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129A5D1" w14:textId="77777777" w:rsidR="00053583" w:rsidRDefault="00053583"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Energy Optimization</w:t>
            </w:r>
          </w:p>
          <w:p w14:paraId="2F8B4EAF" w14:textId="1EE6391C" w:rsidR="00D03567" w:rsidRDefault="00FD2F22"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0D0FACC4" w:rsidR="00255B63" w:rsidRPr="00053583" w:rsidRDefault="00053583" w:rsidP="00053583">
            <w:pPr>
              <w:spacing w:before="240" w:after="120" w:line="259" w:lineRule="auto"/>
              <w:jc w:val="center"/>
              <w:rPr>
                <w:rFonts w:ascii="Arial" w:hAnsi="Arial" w:cs="Arial"/>
                <w:b/>
                <w:bCs/>
                <w:sz w:val="26"/>
                <w:szCs w:val="26"/>
              </w:rPr>
            </w:pPr>
            <w:r>
              <w:rPr>
                <w:rFonts w:ascii="Arial" w:eastAsia="Times New Roman" w:hAnsi="Arial" w:cs="Arial"/>
                <w:b/>
                <w:sz w:val="28"/>
                <w:szCs w:val="28"/>
                <w:lang w:val="en-AU"/>
              </w:rPr>
              <w:t xml:space="preserve"> </w:t>
            </w:r>
            <w:r w:rsidR="003E3BA7">
              <w:t xml:space="preserve"> </w:t>
            </w:r>
            <w:r w:rsidR="00BF5887">
              <w:t xml:space="preserve"> </w:t>
            </w:r>
            <w:r w:rsidR="00BF5887" w:rsidRPr="00BF5887">
              <w:rPr>
                <w:rFonts w:ascii="Arial" w:eastAsia="Times New Roman" w:hAnsi="Arial" w:cs="Arial"/>
                <w:b/>
                <w:bCs/>
                <w:iCs/>
                <w:spacing w:val="40"/>
                <w:sz w:val="28"/>
                <w:szCs w:val="20"/>
              </w:rPr>
              <w:t>0713E&amp;E4203-Adopt Energy Efficiency Conservation Strategies</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51F91F15"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053583" w:rsidRPr="00053583">
              <w:rPr>
                <w:rFonts w:ascii="Arial" w:eastAsia="Times New Roman" w:hAnsi="Arial" w:cs="Arial"/>
                <w:b/>
                <w:bCs/>
                <w:iCs/>
                <w:spacing w:val="40"/>
                <w:sz w:val="28"/>
                <w:szCs w:val="20"/>
              </w:rPr>
              <w:t>3rd - 7th March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FF5BEB5" w:rsidR="00D3033E" w:rsidRPr="009218D7" w:rsidRDefault="00053583" w:rsidP="00D03567">
            <w:pPr>
              <w:rPr>
                <w:rFonts w:ascii="Arial" w:hAnsi="Arial" w:cs="Arial"/>
                <w:b/>
                <w:bCs/>
                <w:sz w:val="22"/>
                <w:szCs w:val="22"/>
                <w:lang w:val="en-AU"/>
              </w:rPr>
            </w:pPr>
            <w:r>
              <w:rPr>
                <w:rFonts w:ascii="Arial" w:hAnsi="Arial" w:cs="Arial"/>
                <w:b/>
                <w:bCs/>
                <w:sz w:val="22"/>
                <w:szCs w:val="22"/>
                <w:lang w:val="en-AU"/>
              </w:rPr>
              <w:t xml:space="preserve">Energy Optimization </w:t>
            </w:r>
            <w:r w:rsidR="0030512F" w:rsidRPr="0030512F">
              <w:rPr>
                <w:rFonts w:ascii="Arial" w:hAnsi="Arial" w:cs="Arial"/>
                <w:b/>
                <w:bCs/>
                <w:sz w:val="22"/>
                <w:szCs w:val="22"/>
                <w:lang w:val="en-AU"/>
              </w:rPr>
              <w:t>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2050494F" w:rsidR="00886CDA" w:rsidRPr="00981E7D" w:rsidRDefault="00BF5887" w:rsidP="00886CDA">
            <w:pPr>
              <w:rPr>
                <w:rFonts w:ascii="Arial" w:eastAsia="Times New Roman" w:hAnsi="Arial" w:cs="Arial"/>
                <w:b/>
                <w:sz w:val="22"/>
                <w:szCs w:val="22"/>
                <w:lang w:val="en-AU"/>
              </w:rPr>
            </w:pPr>
            <w:r w:rsidRPr="00BF5887">
              <w:rPr>
                <w:rFonts w:ascii="Arial" w:hAnsi="Arial" w:cs="Arial"/>
                <w:b/>
                <w:bCs/>
                <w:color w:val="000000" w:themeColor="text1"/>
                <w:sz w:val="22"/>
                <w:szCs w:val="22"/>
              </w:rPr>
              <w:t>0713E&amp;E4203-Adopt Energy Efficiency Conservation Strategies</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46E2274A" w14:textId="1A00BE86" w:rsidR="004914DF" w:rsidRPr="004914DF" w:rsidRDefault="004914DF" w:rsidP="004914DF">
            <w:pPr>
              <w:pStyle w:val="ListParagraph"/>
              <w:numPr>
                <w:ilvl w:val="0"/>
                <w:numId w:val="17"/>
              </w:numPr>
              <w:jc w:val="both"/>
              <w:rPr>
                <w:rFonts w:asciiTheme="minorBidi" w:hAnsiTheme="minorBidi"/>
                <w:sz w:val="22"/>
                <w:szCs w:val="22"/>
              </w:rPr>
            </w:pPr>
            <w:r w:rsidRPr="004914DF">
              <w:rPr>
                <w:rFonts w:asciiTheme="minorBidi" w:hAnsiTheme="minorBidi"/>
                <w:sz w:val="22"/>
                <w:szCs w:val="22"/>
              </w:rPr>
              <w:t>Identify common electrical devices and their energy use.</w:t>
            </w:r>
          </w:p>
          <w:p w14:paraId="6D0A1CEB" w14:textId="0F1328D9" w:rsidR="004914DF" w:rsidRPr="004914DF" w:rsidRDefault="004914DF" w:rsidP="004914DF">
            <w:pPr>
              <w:pStyle w:val="ListParagraph"/>
              <w:numPr>
                <w:ilvl w:val="0"/>
                <w:numId w:val="17"/>
              </w:numPr>
              <w:jc w:val="both"/>
              <w:rPr>
                <w:rFonts w:asciiTheme="minorBidi" w:hAnsiTheme="minorBidi"/>
                <w:sz w:val="22"/>
                <w:szCs w:val="22"/>
              </w:rPr>
            </w:pPr>
            <w:r w:rsidRPr="004914DF">
              <w:rPr>
                <w:rFonts w:asciiTheme="minorBidi" w:hAnsiTheme="minorBidi"/>
                <w:sz w:val="22"/>
                <w:szCs w:val="22"/>
              </w:rPr>
              <w:t>Measure and record basic energy consumption.</w:t>
            </w:r>
          </w:p>
          <w:p w14:paraId="380457CF" w14:textId="06E0A06A" w:rsidR="004914DF" w:rsidRPr="004914DF" w:rsidRDefault="004914DF" w:rsidP="004914DF">
            <w:pPr>
              <w:pStyle w:val="ListParagraph"/>
              <w:numPr>
                <w:ilvl w:val="0"/>
                <w:numId w:val="17"/>
              </w:numPr>
              <w:jc w:val="both"/>
              <w:rPr>
                <w:rFonts w:asciiTheme="minorBidi" w:hAnsiTheme="minorBidi"/>
                <w:sz w:val="22"/>
                <w:szCs w:val="22"/>
              </w:rPr>
            </w:pPr>
            <w:r w:rsidRPr="004914DF">
              <w:rPr>
                <w:rFonts w:asciiTheme="minorBidi" w:hAnsiTheme="minorBidi"/>
                <w:sz w:val="22"/>
                <w:szCs w:val="22"/>
              </w:rPr>
              <w:t>Apply simple energy-saving practices safely.</w:t>
            </w:r>
          </w:p>
          <w:p w14:paraId="28F6A96C" w14:textId="4E0563AB" w:rsidR="004914DF" w:rsidRPr="004914DF" w:rsidRDefault="004914DF" w:rsidP="004914DF">
            <w:pPr>
              <w:numPr>
                <w:ilvl w:val="0"/>
                <w:numId w:val="17"/>
              </w:numPr>
              <w:rPr>
                <w:rFonts w:ascii="Arial" w:eastAsia="Trebuchet MS" w:hAnsi="Arial" w:cs="Arial"/>
                <w:b/>
                <w:color w:val="000000" w:themeColor="text1"/>
                <w:sz w:val="22"/>
                <w:szCs w:val="22"/>
              </w:rPr>
            </w:pPr>
            <w:r w:rsidRPr="004914DF">
              <w:rPr>
                <w:rFonts w:asciiTheme="minorBidi" w:hAnsiTheme="minorBidi"/>
                <w:sz w:val="22"/>
                <w:szCs w:val="22"/>
              </w:rPr>
              <w:t>Check and explain energy savings after implementation.</w:t>
            </w:r>
          </w:p>
          <w:p w14:paraId="4864D42D" w14:textId="77777777" w:rsidR="004914DF" w:rsidRPr="004914DF" w:rsidRDefault="004914DF" w:rsidP="004914DF">
            <w:pPr>
              <w:ind w:left="720"/>
              <w:rPr>
                <w:rFonts w:ascii="Arial" w:eastAsia="Trebuchet MS" w:hAnsi="Arial" w:cs="Arial"/>
                <w:b/>
                <w:color w:val="000000" w:themeColor="text1"/>
                <w:sz w:val="22"/>
                <w:szCs w:val="22"/>
              </w:rPr>
            </w:pPr>
          </w:p>
          <w:p w14:paraId="5C65CDB4" w14:textId="174E1134" w:rsidR="00E42273" w:rsidRPr="009218D7" w:rsidRDefault="00E42273" w:rsidP="004914D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53B44499" w:rsidR="0068171C" w:rsidRPr="004C7D70" w:rsidRDefault="008C1292" w:rsidP="00B935DD">
            <w:pPr>
              <w:jc w:val="both"/>
              <w:rPr>
                <w:rFonts w:ascii="Arial" w:hAnsi="Arial" w:cs="Arial"/>
                <w:sz w:val="22"/>
                <w:szCs w:val="22"/>
              </w:rPr>
            </w:pPr>
            <w:r w:rsidRPr="008C1292">
              <w:rPr>
                <w:rFonts w:ascii="Arial" w:hAnsi="Arial" w:cs="Arial"/>
                <w:sz w:val="22"/>
                <w:szCs w:val="22"/>
              </w:rPr>
              <w:t>Candidates are tasked to work in groups by following written or verbal instructions to identify common energy-using devices and basic energy-efficient technologies in a classroom, office, or workshop. Trainees must observe, measure, and record simple energy usage data, identify its environmental impact, and compare traditional devices with energy-saving alternatives. They are required to apply basic energy-saving practices such as switching off unused equipment, improving lighting usage, and managing operating time by following safe work procedures. Candidates must prepare a simple energy efficiency plan showing recommended actions and expected savings, cooperate with team members while performing tasks, and finally evaluate the results by comparing energy use before and after implementation and explaining the effectiveness of the conservation methods.</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21415626" w14:textId="6019E7D3" w:rsidR="001E1CD6" w:rsidRPr="001E1CD6" w:rsidRDefault="001E1CD6" w:rsidP="001E1CD6">
            <w:pPr>
              <w:pStyle w:val="ListParagraph"/>
              <w:numPr>
                <w:ilvl w:val="0"/>
                <w:numId w:val="16"/>
              </w:numPr>
              <w:tabs>
                <w:tab w:val="clear" w:pos="720"/>
              </w:tabs>
              <w:jc w:val="both"/>
              <w:rPr>
                <w:rFonts w:ascii="Arial" w:hAnsi="Arial" w:cs="Arial"/>
                <w:sz w:val="22"/>
              </w:rPr>
            </w:pPr>
            <w:r w:rsidRPr="001E1CD6">
              <w:rPr>
                <w:rFonts w:ascii="Arial" w:hAnsi="Arial" w:cs="Arial"/>
                <w:sz w:val="22"/>
              </w:rPr>
              <w:t>Identification of common electrical devices and their energy usage.</w:t>
            </w:r>
          </w:p>
          <w:p w14:paraId="2E977271" w14:textId="10EF11D7" w:rsidR="001E1CD6" w:rsidRPr="001E1CD6" w:rsidRDefault="001E1CD6" w:rsidP="001E1CD6">
            <w:pPr>
              <w:pStyle w:val="ListParagraph"/>
              <w:numPr>
                <w:ilvl w:val="0"/>
                <w:numId w:val="16"/>
              </w:numPr>
              <w:tabs>
                <w:tab w:val="clear" w:pos="720"/>
              </w:tabs>
              <w:jc w:val="both"/>
              <w:rPr>
                <w:rFonts w:ascii="Arial" w:hAnsi="Arial" w:cs="Arial"/>
                <w:sz w:val="22"/>
              </w:rPr>
            </w:pPr>
            <w:r w:rsidRPr="001E1CD6">
              <w:rPr>
                <w:rFonts w:ascii="Arial" w:hAnsi="Arial" w:cs="Arial"/>
                <w:sz w:val="22"/>
              </w:rPr>
              <w:t>Measurement and recording of energy consumption.</w:t>
            </w:r>
          </w:p>
          <w:p w14:paraId="50D79C9D" w14:textId="184B795B" w:rsidR="001E1CD6" w:rsidRPr="001E1CD6" w:rsidRDefault="001E1CD6" w:rsidP="001E1CD6">
            <w:pPr>
              <w:pStyle w:val="ListParagraph"/>
              <w:numPr>
                <w:ilvl w:val="0"/>
                <w:numId w:val="16"/>
              </w:numPr>
              <w:tabs>
                <w:tab w:val="clear" w:pos="720"/>
              </w:tabs>
              <w:jc w:val="both"/>
              <w:rPr>
                <w:rFonts w:ascii="Arial" w:hAnsi="Arial" w:cs="Arial"/>
                <w:sz w:val="22"/>
              </w:rPr>
            </w:pPr>
            <w:r w:rsidRPr="001E1CD6">
              <w:rPr>
                <w:rFonts w:ascii="Arial" w:hAnsi="Arial" w:cs="Arial"/>
                <w:sz w:val="22"/>
              </w:rPr>
              <w:t>Implementation of simple energy-saving actions safely.</w:t>
            </w:r>
          </w:p>
          <w:p w14:paraId="33E3A8D0" w14:textId="7AA01A96" w:rsidR="007A3F20" w:rsidRPr="007A3F20" w:rsidRDefault="001E1CD6" w:rsidP="001E1CD6">
            <w:pPr>
              <w:numPr>
                <w:ilvl w:val="0"/>
                <w:numId w:val="16"/>
              </w:numPr>
              <w:jc w:val="both"/>
              <w:rPr>
                <w:rFonts w:ascii="Arial" w:hAnsi="Arial" w:cs="Arial"/>
                <w:bCs/>
              </w:rPr>
            </w:pPr>
            <w:r w:rsidRPr="001E1CD6">
              <w:rPr>
                <w:rFonts w:ascii="Arial" w:hAnsi="Arial" w:cs="Arial"/>
                <w:sz w:val="22"/>
              </w:rPr>
              <w:t>Demonstration and explanation of energy savings achieved.</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C88BE6B" w:rsidR="00D03567" w:rsidRPr="00005F35" w:rsidRDefault="00053583" w:rsidP="00005F35">
            <w:pPr>
              <w:bidi/>
              <w:spacing w:line="276" w:lineRule="auto"/>
              <w:jc w:val="right"/>
              <w:rPr>
                <w:b/>
                <w:i/>
              </w:rPr>
            </w:pPr>
            <w:r w:rsidRPr="00053583">
              <w:rPr>
                <w:rFonts w:ascii="Arial" w:hAnsi="Arial" w:cs="Arial"/>
                <w:b/>
                <w:bCs/>
                <w:sz w:val="22"/>
                <w:szCs w:val="22"/>
                <w:lang w:val="en-AU"/>
              </w:rPr>
              <w:t>Energy Optimization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5BA5E4F3" w:rsidR="00D03567" w:rsidRPr="00981E7D" w:rsidRDefault="00BF5887" w:rsidP="00D03567">
            <w:pPr>
              <w:rPr>
                <w:rFonts w:asciiTheme="minorBidi" w:hAnsiTheme="minorBidi"/>
                <w:bCs/>
                <w:sz w:val="22"/>
                <w:szCs w:val="22"/>
              </w:rPr>
            </w:pPr>
            <w:r w:rsidRPr="00BF5887">
              <w:rPr>
                <w:rFonts w:ascii="Arial" w:hAnsi="Arial" w:cs="Arial"/>
                <w:b/>
                <w:bCs/>
                <w:color w:val="000000" w:themeColor="text1"/>
                <w:sz w:val="22"/>
                <w:szCs w:val="22"/>
              </w:rPr>
              <w:t>0713E&amp;E4203-Adopt Energy Efficiency Conservation Strategies</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6D47FD3E" w14:textId="77777777" w:rsidR="004914DF" w:rsidRPr="004914DF" w:rsidRDefault="004914DF" w:rsidP="004914DF">
            <w:pPr>
              <w:pStyle w:val="ListParagraph"/>
              <w:numPr>
                <w:ilvl w:val="0"/>
                <w:numId w:val="17"/>
              </w:numPr>
              <w:jc w:val="both"/>
              <w:rPr>
                <w:rFonts w:asciiTheme="minorBidi" w:hAnsiTheme="minorBidi"/>
                <w:sz w:val="22"/>
                <w:szCs w:val="22"/>
              </w:rPr>
            </w:pPr>
            <w:r w:rsidRPr="004914DF">
              <w:rPr>
                <w:rFonts w:asciiTheme="minorBidi" w:hAnsiTheme="minorBidi"/>
                <w:sz w:val="22"/>
                <w:szCs w:val="22"/>
              </w:rPr>
              <w:t>Identify common electrical devices and their energy use.</w:t>
            </w:r>
          </w:p>
          <w:p w14:paraId="7DCB191F" w14:textId="77777777" w:rsidR="004914DF" w:rsidRPr="004914DF" w:rsidRDefault="004914DF" w:rsidP="004914DF">
            <w:pPr>
              <w:pStyle w:val="ListParagraph"/>
              <w:numPr>
                <w:ilvl w:val="0"/>
                <w:numId w:val="17"/>
              </w:numPr>
              <w:jc w:val="both"/>
              <w:rPr>
                <w:rFonts w:asciiTheme="minorBidi" w:hAnsiTheme="minorBidi"/>
                <w:sz w:val="22"/>
                <w:szCs w:val="22"/>
              </w:rPr>
            </w:pPr>
            <w:r w:rsidRPr="004914DF">
              <w:rPr>
                <w:rFonts w:asciiTheme="minorBidi" w:hAnsiTheme="minorBidi"/>
                <w:sz w:val="22"/>
                <w:szCs w:val="22"/>
              </w:rPr>
              <w:t>Measure and record basic energy consumption.</w:t>
            </w:r>
          </w:p>
          <w:p w14:paraId="738FC626" w14:textId="77777777" w:rsidR="004914DF" w:rsidRPr="004914DF" w:rsidRDefault="004914DF" w:rsidP="004914DF">
            <w:pPr>
              <w:pStyle w:val="ListParagraph"/>
              <w:numPr>
                <w:ilvl w:val="0"/>
                <w:numId w:val="17"/>
              </w:numPr>
              <w:jc w:val="both"/>
              <w:rPr>
                <w:rFonts w:asciiTheme="minorBidi" w:hAnsiTheme="minorBidi"/>
                <w:sz w:val="22"/>
                <w:szCs w:val="22"/>
              </w:rPr>
            </w:pPr>
            <w:r w:rsidRPr="004914DF">
              <w:rPr>
                <w:rFonts w:asciiTheme="minorBidi" w:hAnsiTheme="minorBidi"/>
                <w:sz w:val="22"/>
                <w:szCs w:val="22"/>
              </w:rPr>
              <w:t>Apply simple energy-saving practices safely.</w:t>
            </w:r>
          </w:p>
          <w:p w14:paraId="6DB1A4CD" w14:textId="77777777" w:rsidR="004914DF" w:rsidRPr="004914DF" w:rsidRDefault="004914DF" w:rsidP="004914DF">
            <w:pPr>
              <w:numPr>
                <w:ilvl w:val="0"/>
                <w:numId w:val="17"/>
              </w:numPr>
              <w:rPr>
                <w:rFonts w:ascii="Arial" w:eastAsia="Trebuchet MS" w:hAnsi="Arial" w:cs="Arial"/>
                <w:b/>
                <w:color w:val="000000" w:themeColor="text1"/>
                <w:sz w:val="22"/>
                <w:szCs w:val="22"/>
              </w:rPr>
            </w:pPr>
            <w:r w:rsidRPr="004914DF">
              <w:rPr>
                <w:rFonts w:asciiTheme="minorBidi" w:hAnsiTheme="minorBidi"/>
                <w:sz w:val="22"/>
                <w:szCs w:val="22"/>
              </w:rPr>
              <w:t>Check and explain energy savings after implementation.</w:t>
            </w:r>
          </w:p>
          <w:p w14:paraId="4F3A60F9" w14:textId="77777777" w:rsidR="003E3BA7" w:rsidRPr="003E3BA7" w:rsidRDefault="003E3BA7" w:rsidP="003E3BA7">
            <w:pPr>
              <w:pStyle w:val="ListParagraph"/>
              <w:rPr>
                <w:rFonts w:asciiTheme="minorBidi" w:hAnsiTheme="minorBidi"/>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27F48586" w:rsidR="0068171C" w:rsidRPr="00D03567" w:rsidRDefault="008C1292" w:rsidP="00913755">
            <w:pPr>
              <w:jc w:val="both"/>
              <w:rPr>
                <w:rFonts w:asciiTheme="minorBidi" w:hAnsiTheme="minorBidi"/>
                <w:b/>
                <w:sz w:val="22"/>
                <w:szCs w:val="22"/>
              </w:rPr>
            </w:pPr>
            <w:r w:rsidRPr="008C1292">
              <w:rPr>
                <w:rFonts w:ascii="Arial" w:hAnsi="Arial" w:cs="Arial"/>
                <w:sz w:val="22"/>
                <w:szCs w:val="22"/>
              </w:rPr>
              <w:t>Candidates are tasked to work in groups by following written or verbal instructions to identify common energy-using devices and basic energy-efficient technologies in a classroom, office, or workshop. Trainees must observe, measure, and record simple energy usage data, identify its environmental impact, and compare traditional devices with energy-saving alternatives. They are required to apply basic energy-saving practices such as switching off unused equipment, improving lighting usage, and managing operating time by following safe work procedures. Candidates must prepare a simple energy efficiency plan showing recommended actions and expected savings, cooperate with team members while performing tasks, and finally evaluate the results by comparing energy use before and after implementation and explaining the effectiveness of the conservation methods.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4914DF" w:rsidRPr="007A3C1C" w14:paraId="79B709E7" w14:textId="77777777">
        <w:trPr>
          <w:trHeight w:val="398"/>
        </w:trPr>
        <w:tc>
          <w:tcPr>
            <w:tcW w:w="6739" w:type="dxa"/>
          </w:tcPr>
          <w:p w14:paraId="11598583" w14:textId="77777777" w:rsidR="004914DF" w:rsidRPr="004914DF" w:rsidRDefault="004914DF" w:rsidP="004914DF">
            <w:pPr>
              <w:pStyle w:val="ListParagraph"/>
              <w:numPr>
                <w:ilvl w:val="0"/>
                <w:numId w:val="20"/>
              </w:numPr>
              <w:rPr>
                <w:rFonts w:ascii="Arial" w:hAnsi="Arial" w:cs="Arial"/>
                <w:sz w:val="22"/>
                <w:szCs w:val="22"/>
              </w:rPr>
            </w:pPr>
            <w:r w:rsidRPr="004914DF">
              <w:t>Identify common electrical devices and their energy usage.</w:t>
            </w:r>
          </w:p>
          <w:p w14:paraId="1BB8660A" w14:textId="2FB87E76" w:rsidR="004914DF" w:rsidRPr="004914DF" w:rsidRDefault="004914DF" w:rsidP="004914DF">
            <w:pPr>
              <w:pStyle w:val="ListParagraph"/>
              <w:rPr>
                <w:rFonts w:ascii="Arial" w:hAnsi="Arial" w:cs="Arial"/>
                <w:sz w:val="22"/>
                <w:szCs w:val="22"/>
              </w:rPr>
            </w:pPr>
          </w:p>
        </w:tc>
        <w:tc>
          <w:tcPr>
            <w:tcW w:w="1059" w:type="dxa"/>
            <w:vAlign w:val="center"/>
          </w:tcPr>
          <w:p w14:paraId="0C2F3E57" w14:textId="139BFD81" w:rsidR="004914DF" w:rsidRPr="007A3C1C" w:rsidRDefault="004914DF" w:rsidP="004914D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96320"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4EFA65" id="Rounded Rectangle 32" o:spid="_x0000_s1026" style="position:absolute;margin-left:7.55pt;margin-top:2.5pt;width:28.45pt;height:12.85pt;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4914DF" w:rsidRPr="007A3C1C" w:rsidRDefault="004914DF" w:rsidP="004914D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97344"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960067" id="Rounded Rectangle 33" o:spid="_x0000_s1026" style="position:absolute;margin-left:9.3pt;margin-top:2.5pt;width:28.45pt;height:12.85pt;z-index:2518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914DF" w:rsidRPr="007A3C1C" w14:paraId="092CA81B" w14:textId="77777777">
        <w:trPr>
          <w:trHeight w:val="398"/>
        </w:trPr>
        <w:tc>
          <w:tcPr>
            <w:tcW w:w="6739" w:type="dxa"/>
          </w:tcPr>
          <w:p w14:paraId="355F3AE8" w14:textId="77777777" w:rsidR="004914DF" w:rsidRPr="004914DF" w:rsidRDefault="004914DF" w:rsidP="004914DF">
            <w:pPr>
              <w:pStyle w:val="ListParagraph"/>
              <w:numPr>
                <w:ilvl w:val="0"/>
                <w:numId w:val="20"/>
              </w:numPr>
              <w:rPr>
                <w:rFonts w:ascii="Arial" w:hAnsi="Arial" w:cs="Arial"/>
                <w:bCs/>
                <w:sz w:val="22"/>
                <w:szCs w:val="22"/>
              </w:rPr>
            </w:pPr>
            <w:r w:rsidRPr="004914DF">
              <w:t>Use appropriate tools to measure basic energy consumption.</w:t>
            </w:r>
          </w:p>
          <w:p w14:paraId="7E03C9A4" w14:textId="360DE6BE" w:rsidR="004914DF" w:rsidRPr="004914DF" w:rsidRDefault="004914DF" w:rsidP="004914DF">
            <w:pPr>
              <w:pStyle w:val="ListParagraph"/>
              <w:rPr>
                <w:rFonts w:ascii="Arial" w:hAnsi="Arial" w:cs="Arial"/>
                <w:bCs/>
                <w:sz w:val="22"/>
                <w:szCs w:val="22"/>
              </w:rPr>
            </w:pPr>
          </w:p>
        </w:tc>
        <w:tc>
          <w:tcPr>
            <w:tcW w:w="1059" w:type="dxa"/>
            <w:vAlign w:val="center"/>
          </w:tcPr>
          <w:p w14:paraId="725B99FA" w14:textId="3427324B" w:rsidR="004914DF" w:rsidRPr="007A3C1C" w:rsidRDefault="004914DF" w:rsidP="004914DF">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98368"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044A18" id="Rounded Rectangle 32" o:spid="_x0000_s1026" style="position:absolute;margin-left:7.55pt;margin-top:2.5pt;width:28.45pt;height:12.8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4914DF" w:rsidRPr="007A3C1C" w:rsidRDefault="004914DF" w:rsidP="004914DF">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99392"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7E7AB9" id="Rounded Rectangle 33" o:spid="_x0000_s1026" style="position:absolute;margin-left:9.3pt;margin-top:2.5pt;width:28.45pt;height:12.85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914DF" w:rsidRPr="007A3C1C" w14:paraId="03229087" w14:textId="77777777">
        <w:trPr>
          <w:trHeight w:val="449"/>
        </w:trPr>
        <w:tc>
          <w:tcPr>
            <w:tcW w:w="6739" w:type="dxa"/>
          </w:tcPr>
          <w:p w14:paraId="07ECCC80" w14:textId="77777777" w:rsidR="004914DF" w:rsidRDefault="004914DF" w:rsidP="004914DF">
            <w:pPr>
              <w:pStyle w:val="ListParagraph"/>
              <w:numPr>
                <w:ilvl w:val="0"/>
                <w:numId w:val="20"/>
              </w:numPr>
            </w:pPr>
            <w:r w:rsidRPr="000A49FC">
              <w:t>Measure and record energy usage correctly following given instructions.</w:t>
            </w:r>
          </w:p>
          <w:p w14:paraId="1139C484" w14:textId="1AC01DF2" w:rsidR="004914DF" w:rsidRPr="004914DF" w:rsidRDefault="004914DF" w:rsidP="004914DF">
            <w:pPr>
              <w:pStyle w:val="ListParagraph"/>
            </w:pPr>
          </w:p>
        </w:tc>
        <w:tc>
          <w:tcPr>
            <w:tcW w:w="1059" w:type="dxa"/>
            <w:vAlign w:val="center"/>
          </w:tcPr>
          <w:p w14:paraId="7034B1F9" w14:textId="52BCCAA8" w:rsidR="004914DF" w:rsidRPr="007A3C1C" w:rsidRDefault="004914DF" w:rsidP="004914D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0416"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A7A99D" id="Rounded Rectangle 32" o:spid="_x0000_s1026" style="position:absolute;margin-left:7.55pt;margin-top:2.5pt;width:28.45pt;height:12.85pt;z-index:25190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4914DF" w:rsidRPr="007A3C1C" w:rsidRDefault="004914DF" w:rsidP="004914D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1440"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1FC1E3" id="Rounded Rectangle 33" o:spid="_x0000_s1026" style="position:absolute;margin-left:9.3pt;margin-top:2.5pt;width:28.45pt;height:12.85pt;z-index:25190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914DF" w:rsidRPr="007A3C1C" w14:paraId="20EA2BB2" w14:textId="77777777">
        <w:trPr>
          <w:trHeight w:val="398"/>
        </w:trPr>
        <w:tc>
          <w:tcPr>
            <w:tcW w:w="6739" w:type="dxa"/>
          </w:tcPr>
          <w:p w14:paraId="6E736B7C" w14:textId="77777777" w:rsidR="004914DF" w:rsidRDefault="004914DF" w:rsidP="004914DF">
            <w:pPr>
              <w:pStyle w:val="ListParagraph"/>
              <w:numPr>
                <w:ilvl w:val="0"/>
                <w:numId w:val="20"/>
              </w:numPr>
            </w:pPr>
            <w:r w:rsidRPr="000A49FC">
              <w:t>Apply simple energy-saving practices in the workplace.</w:t>
            </w:r>
          </w:p>
          <w:p w14:paraId="4FAAF206" w14:textId="13D8B656" w:rsidR="004914DF" w:rsidRPr="004914DF" w:rsidRDefault="004914DF" w:rsidP="004914DF">
            <w:pPr>
              <w:pStyle w:val="ListParagraph"/>
            </w:pPr>
          </w:p>
        </w:tc>
        <w:tc>
          <w:tcPr>
            <w:tcW w:w="1059" w:type="dxa"/>
            <w:vAlign w:val="center"/>
          </w:tcPr>
          <w:p w14:paraId="6C139F3A" w14:textId="198D08C0" w:rsidR="004914DF" w:rsidRPr="007A3C1C" w:rsidRDefault="004914DF" w:rsidP="004914D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2464"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E32B56" id="Rounded Rectangle 32" o:spid="_x0000_s1026" style="position:absolute;margin-left:7.55pt;margin-top:2.5pt;width:28.45pt;height:12.85pt;z-index:2519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4914DF" w:rsidRPr="007A3C1C" w:rsidRDefault="004914DF" w:rsidP="004914D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03488"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E5F3B" id="Rounded Rectangle 33" o:spid="_x0000_s1026" style="position:absolute;margin-left:9.3pt;margin-top:2.5pt;width:28.45pt;height:12.8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914DF" w:rsidRPr="007A3C1C" w14:paraId="101EEC98" w14:textId="77777777">
        <w:trPr>
          <w:trHeight w:val="398"/>
        </w:trPr>
        <w:tc>
          <w:tcPr>
            <w:tcW w:w="6739" w:type="dxa"/>
          </w:tcPr>
          <w:p w14:paraId="66E188BA" w14:textId="77777777" w:rsidR="004914DF" w:rsidRDefault="004914DF" w:rsidP="004914DF">
            <w:pPr>
              <w:pStyle w:val="ListParagraph"/>
              <w:numPr>
                <w:ilvl w:val="0"/>
                <w:numId w:val="20"/>
              </w:numPr>
            </w:pPr>
            <w:r w:rsidRPr="000A49FC">
              <w:t>Follow safety rules and proper work procedures during activities.</w:t>
            </w:r>
          </w:p>
          <w:p w14:paraId="3F784B9F" w14:textId="6CFA070F" w:rsidR="004914DF" w:rsidRPr="004914DF" w:rsidRDefault="004914DF" w:rsidP="004914DF">
            <w:pPr>
              <w:pStyle w:val="ListParagraph"/>
            </w:pPr>
          </w:p>
        </w:tc>
        <w:tc>
          <w:tcPr>
            <w:tcW w:w="1059" w:type="dxa"/>
            <w:vAlign w:val="center"/>
          </w:tcPr>
          <w:p w14:paraId="04F9D620" w14:textId="76DDD506" w:rsidR="004914DF" w:rsidRPr="007A3C1C" w:rsidRDefault="004914DF" w:rsidP="004914D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04512"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FEF908" id="Rounded Rectangle 32" o:spid="_x0000_s1026" style="position:absolute;margin-left:7.55pt;margin-top:2.5pt;width:28.45pt;height:12.85pt;z-index:25190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4914DF" w:rsidRPr="007A3C1C" w:rsidRDefault="004914DF" w:rsidP="004914D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05536"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65AFF3" id="Rounded Rectangle 33" o:spid="_x0000_s1026" style="position:absolute;margin-left:9.3pt;margin-top:2.5pt;width:28.45pt;height:12.85pt;z-index:25190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914DF" w:rsidRPr="007A3C1C" w14:paraId="4A7096F5" w14:textId="77777777">
        <w:trPr>
          <w:trHeight w:val="398"/>
        </w:trPr>
        <w:tc>
          <w:tcPr>
            <w:tcW w:w="6739" w:type="dxa"/>
          </w:tcPr>
          <w:p w14:paraId="45552541" w14:textId="77777777" w:rsidR="004914DF" w:rsidRDefault="004914DF" w:rsidP="004914DF">
            <w:pPr>
              <w:pStyle w:val="ListParagraph"/>
              <w:numPr>
                <w:ilvl w:val="0"/>
                <w:numId w:val="20"/>
              </w:numPr>
            </w:pPr>
            <w:r w:rsidRPr="000A49FC">
              <w:t>Implement selected energy-saving actions effectively.</w:t>
            </w:r>
          </w:p>
          <w:p w14:paraId="17F81028" w14:textId="724AFBB8" w:rsidR="004914DF" w:rsidRPr="004914DF" w:rsidRDefault="004914DF" w:rsidP="004914DF">
            <w:pPr>
              <w:pStyle w:val="ListParagraph"/>
            </w:pPr>
          </w:p>
        </w:tc>
        <w:tc>
          <w:tcPr>
            <w:tcW w:w="1059" w:type="dxa"/>
            <w:vAlign w:val="center"/>
          </w:tcPr>
          <w:p w14:paraId="22908049" w14:textId="1BC9C01C" w:rsidR="004914DF" w:rsidRPr="007A3C1C" w:rsidRDefault="004914DF" w:rsidP="004914D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0656"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1E90AB" id="Rounded Rectangle 32" o:spid="_x0000_s1026" style="position:absolute;margin-left:7.55pt;margin-top:2.5pt;width:28.45pt;height:12.85pt;z-index:25191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4914DF" w:rsidRPr="007A3C1C" w:rsidRDefault="004914DF" w:rsidP="004914D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1680"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998D77" id="Rounded Rectangle 33" o:spid="_x0000_s1026" style="position:absolute;margin-left:9.3pt;margin-top:2.5pt;width:28.45pt;height:12.85pt;z-index:25191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914DF" w:rsidRPr="007A3C1C" w14:paraId="5E416D67" w14:textId="77777777">
        <w:trPr>
          <w:trHeight w:val="398"/>
        </w:trPr>
        <w:tc>
          <w:tcPr>
            <w:tcW w:w="6739" w:type="dxa"/>
          </w:tcPr>
          <w:p w14:paraId="360A433E" w14:textId="77777777" w:rsidR="004914DF" w:rsidRDefault="004914DF" w:rsidP="004914DF">
            <w:pPr>
              <w:pStyle w:val="ListParagraph"/>
              <w:numPr>
                <w:ilvl w:val="0"/>
                <w:numId w:val="20"/>
              </w:numPr>
            </w:pPr>
            <w:r w:rsidRPr="000A49FC">
              <w:t>Compare energy use before and after applying conservation measures.</w:t>
            </w:r>
          </w:p>
          <w:p w14:paraId="23756527" w14:textId="36816A10" w:rsidR="004914DF" w:rsidRPr="004914DF" w:rsidRDefault="004914DF" w:rsidP="004914DF">
            <w:pPr>
              <w:pStyle w:val="ListParagraph"/>
            </w:pPr>
          </w:p>
        </w:tc>
        <w:tc>
          <w:tcPr>
            <w:tcW w:w="1059" w:type="dxa"/>
            <w:vAlign w:val="center"/>
          </w:tcPr>
          <w:p w14:paraId="69B64E79" w14:textId="5A70A20F" w:rsidR="004914DF" w:rsidRPr="007A3C1C" w:rsidRDefault="004914DF" w:rsidP="004914D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06560"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DF55F5" id="Rounded Rectangle 32" o:spid="_x0000_s1026" style="position:absolute;margin-left:7.55pt;margin-top:2.5pt;width:28.45pt;height:12.85pt;z-index:2519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4914DF" w:rsidRPr="007A3C1C" w:rsidRDefault="004914DF" w:rsidP="004914D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07584"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565389" id="Rounded Rectangle 33" o:spid="_x0000_s1026" style="position:absolute;margin-left:9.3pt;margin-top:2.5pt;width:28.45pt;height:12.85pt;z-index:25190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914DF" w:rsidRPr="007A3C1C" w14:paraId="18944C27" w14:textId="77777777">
        <w:trPr>
          <w:trHeight w:val="398"/>
        </w:trPr>
        <w:tc>
          <w:tcPr>
            <w:tcW w:w="6739" w:type="dxa"/>
          </w:tcPr>
          <w:p w14:paraId="37968C64" w14:textId="77777777" w:rsidR="004914DF" w:rsidRDefault="004914DF" w:rsidP="004914DF">
            <w:pPr>
              <w:pStyle w:val="ListParagraph"/>
              <w:numPr>
                <w:ilvl w:val="0"/>
                <w:numId w:val="20"/>
              </w:numPr>
            </w:pPr>
            <w:r w:rsidRPr="000A49FC">
              <w:t>Explain the energy savings achieved after implementation.</w:t>
            </w:r>
          </w:p>
          <w:p w14:paraId="7AE8A91E" w14:textId="231F3C7D" w:rsidR="004914DF" w:rsidRPr="004914DF" w:rsidRDefault="004914DF" w:rsidP="004914DF">
            <w:pPr>
              <w:pStyle w:val="ListParagraph"/>
            </w:pPr>
          </w:p>
        </w:tc>
        <w:tc>
          <w:tcPr>
            <w:tcW w:w="1059" w:type="dxa"/>
            <w:vAlign w:val="center"/>
          </w:tcPr>
          <w:p w14:paraId="4AACD5B7" w14:textId="0B204AD9" w:rsidR="004914DF" w:rsidRPr="007A3C1C" w:rsidRDefault="004914DF" w:rsidP="004914DF">
            <w:pPr>
              <w:rPr>
                <w:rFonts w:asciiTheme="minorBidi" w:hAnsiTheme="minorBidi"/>
                <w:noProof/>
              </w:rPr>
            </w:pPr>
            <w:r w:rsidRPr="007A3C1C">
              <w:rPr>
                <w:rFonts w:asciiTheme="minorBidi" w:hAnsiTheme="minorBidi"/>
                <w:noProof/>
              </w:rPr>
              <w:lastRenderedPageBreak/>
              <mc:AlternateContent>
                <mc:Choice Requires="wps">
                  <w:drawing>
                    <wp:anchor distT="0" distB="0" distL="114300" distR="114300" simplePos="0" relativeHeight="251908608"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B0732D" id="Rounded Rectangle 32" o:spid="_x0000_s1026" style="position:absolute;margin-left:7.55pt;margin-top:2.5pt;width:28.45pt;height:12.85pt;z-index:25190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4914DF" w:rsidRPr="007A3C1C" w:rsidRDefault="004914DF" w:rsidP="004914D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09632"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595A0E" id="Rounded Rectangle 33" o:spid="_x0000_s1026" style="position:absolute;margin-left:9.3pt;margin-top:2.5pt;width:28.45pt;height:12.85pt;z-index:2519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914DF" w:rsidRPr="007A3C1C" w14:paraId="284748CA" w14:textId="77777777">
        <w:trPr>
          <w:trHeight w:val="398"/>
        </w:trPr>
        <w:tc>
          <w:tcPr>
            <w:tcW w:w="6739" w:type="dxa"/>
          </w:tcPr>
          <w:p w14:paraId="559DA09E" w14:textId="77777777" w:rsidR="004914DF" w:rsidRDefault="004914DF" w:rsidP="004914DF">
            <w:pPr>
              <w:pStyle w:val="ListParagraph"/>
              <w:numPr>
                <w:ilvl w:val="0"/>
                <w:numId w:val="20"/>
              </w:numPr>
            </w:pPr>
            <w:r w:rsidRPr="000A49FC">
              <w:t>Work cooperatively with team members during the task.</w:t>
            </w:r>
          </w:p>
          <w:p w14:paraId="4135C0A3" w14:textId="79035591" w:rsidR="004914DF" w:rsidRPr="004914DF" w:rsidRDefault="004914DF" w:rsidP="004914DF">
            <w:pPr>
              <w:pStyle w:val="ListParagraph"/>
            </w:pPr>
          </w:p>
        </w:tc>
        <w:tc>
          <w:tcPr>
            <w:tcW w:w="1059" w:type="dxa"/>
            <w:vAlign w:val="center"/>
          </w:tcPr>
          <w:p w14:paraId="462C087A" w14:textId="2648C768" w:rsidR="004914DF" w:rsidRPr="007A3C1C" w:rsidRDefault="004914DF" w:rsidP="004914D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2704"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031653" id="Rounded Rectangle 32" o:spid="_x0000_s1026" style="position:absolute;margin-left:7.55pt;margin-top:2.5pt;width:28.45pt;height:12.85pt;z-index:2519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4914DF" w:rsidRPr="007A3C1C" w:rsidRDefault="004914DF" w:rsidP="004914D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3728"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9D5E6B" id="Rounded Rectangle 33" o:spid="_x0000_s1026" style="position:absolute;margin-left:9.3pt;margin-top:2.5pt;width:28.45pt;height:12.85pt;z-index:2519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4914DF" w:rsidRPr="007A3C1C" w14:paraId="40AB5B8C" w14:textId="77777777">
        <w:trPr>
          <w:trHeight w:val="398"/>
        </w:trPr>
        <w:tc>
          <w:tcPr>
            <w:tcW w:w="6739" w:type="dxa"/>
          </w:tcPr>
          <w:p w14:paraId="5DEE024F" w14:textId="77777777" w:rsidR="004914DF" w:rsidRDefault="004914DF" w:rsidP="004914DF">
            <w:pPr>
              <w:pStyle w:val="ListParagraph"/>
              <w:numPr>
                <w:ilvl w:val="0"/>
                <w:numId w:val="20"/>
              </w:numPr>
            </w:pPr>
            <w:r w:rsidRPr="000A49FC">
              <w:t>Demonstrate correct operation of equipment after improvement.</w:t>
            </w:r>
          </w:p>
          <w:p w14:paraId="51C042BA" w14:textId="0245CD6F" w:rsidR="004914DF" w:rsidRPr="004914DF" w:rsidRDefault="004914DF" w:rsidP="004914DF">
            <w:pPr>
              <w:pStyle w:val="ListParagraph"/>
            </w:pPr>
          </w:p>
        </w:tc>
        <w:tc>
          <w:tcPr>
            <w:tcW w:w="1059" w:type="dxa"/>
            <w:vAlign w:val="center"/>
          </w:tcPr>
          <w:p w14:paraId="57CCAF23" w14:textId="56C4CBD8" w:rsidR="004914DF" w:rsidRPr="007A3C1C" w:rsidRDefault="004914DF" w:rsidP="004914D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4752"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375595" id="Rounded Rectangle 32" o:spid="_x0000_s1026" style="position:absolute;margin-left:7.55pt;margin-top:2.5pt;width:28.45pt;height:12.85pt;z-index:2519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4914DF" w:rsidRPr="007A3C1C" w:rsidRDefault="004914DF" w:rsidP="004914D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15776"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E4C9E6" id="Rounded Rectangle 33" o:spid="_x0000_s1026" style="position:absolute;margin-left:9.3pt;margin-top:2.5pt;width:28.45pt;height:12.85pt;z-index:25191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85B30F"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744460F" w14:textId="45796070" w:rsidR="006A5920" w:rsidRDefault="006A5920">
      <w:pPr>
        <w:rPr>
          <w:rFonts w:asciiTheme="minorBidi" w:hAnsiTheme="minorBidi"/>
          <w:b/>
          <w:sz w:val="32"/>
        </w:rPr>
      </w:pPr>
      <w:r>
        <w:rPr>
          <w:rFonts w:asciiTheme="minorBidi" w:hAnsiTheme="minorBidi"/>
          <w:b/>
          <w:sz w:val="32"/>
        </w:rPr>
        <w:br w:type="page"/>
      </w:r>
    </w:p>
    <w:p w14:paraId="5C758AEB" w14:textId="77777777" w:rsidR="0065282A" w:rsidRDefault="0065282A" w:rsidP="006A5920">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994635F" w:rsidR="00D03567" w:rsidRPr="007A3C1C" w:rsidRDefault="00053583" w:rsidP="00D03567">
            <w:pPr>
              <w:rPr>
                <w:rFonts w:asciiTheme="minorBidi" w:hAnsiTheme="minorBidi"/>
                <w:b/>
                <w:bCs/>
                <w:sz w:val="22"/>
                <w:szCs w:val="22"/>
              </w:rPr>
            </w:pPr>
            <w:r w:rsidRPr="00053583">
              <w:rPr>
                <w:rFonts w:ascii="Arial" w:hAnsi="Arial" w:cs="Arial"/>
                <w:b/>
                <w:bCs/>
                <w:sz w:val="22"/>
                <w:szCs w:val="22"/>
                <w:lang w:val="en-AU"/>
              </w:rPr>
              <w:t>Energy Optimization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48497F63" w:rsidR="00255E92" w:rsidRPr="001A0DAF" w:rsidRDefault="00BF5887" w:rsidP="00255E92">
            <w:pPr>
              <w:rPr>
                <w:rFonts w:asciiTheme="minorBidi" w:hAnsiTheme="minorBidi"/>
                <w:sz w:val="22"/>
                <w:szCs w:val="22"/>
              </w:rPr>
            </w:pPr>
            <w:r w:rsidRPr="00BF5887">
              <w:rPr>
                <w:rFonts w:ascii="Arial" w:hAnsi="Arial" w:cs="Arial"/>
                <w:b/>
                <w:bCs/>
                <w:color w:val="000000" w:themeColor="text1"/>
                <w:sz w:val="22"/>
                <w:szCs w:val="22"/>
              </w:rPr>
              <w:t>0713E&amp;E4203-Adopt Energy Efficiency Conservation Strategies</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D2F66"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2ACEA"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530C3632" w14:textId="77777777" w:rsidR="004914DF" w:rsidRPr="004914DF" w:rsidRDefault="004914DF" w:rsidP="004914DF">
            <w:pPr>
              <w:pStyle w:val="ListParagraph"/>
              <w:numPr>
                <w:ilvl w:val="0"/>
                <w:numId w:val="17"/>
              </w:numPr>
              <w:jc w:val="both"/>
              <w:rPr>
                <w:rFonts w:asciiTheme="minorBidi" w:hAnsiTheme="minorBidi"/>
                <w:sz w:val="22"/>
                <w:szCs w:val="22"/>
              </w:rPr>
            </w:pPr>
            <w:r w:rsidRPr="004914DF">
              <w:rPr>
                <w:rFonts w:asciiTheme="minorBidi" w:hAnsiTheme="minorBidi"/>
                <w:sz w:val="22"/>
                <w:szCs w:val="22"/>
              </w:rPr>
              <w:t>Identify common electrical devices and their energy use.</w:t>
            </w:r>
          </w:p>
          <w:p w14:paraId="16880165" w14:textId="77777777" w:rsidR="004914DF" w:rsidRPr="004914DF" w:rsidRDefault="004914DF" w:rsidP="004914DF">
            <w:pPr>
              <w:pStyle w:val="ListParagraph"/>
              <w:numPr>
                <w:ilvl w:val="0"/>
                <w:numId w:val="17"/>
              </w:numPr>
              <w:jc w:val="both"/>
              <w:rPr>
                <w:rFonts w:asciiTheme="minorBidi" w:hAnsiTheme="minorBidi"/>
                <w:sz w:val="22"/>
                <w:szCs w:val="22"/>
              </w:rPr>
            </w:pPr>
            <w:r w:rsidRPr="004914DF">
              <w:rPr>
                <w:rFonts w:asciiTheme="minorBidi" w:hAnsiTheme="minorBidi"/>
                <w:sz w:val="22"/>
                <w:szCs w:val="22"/>
              </w:rPr>
              <w:t>Measure and record basic energy consumption.</w:t>
            </w:r>
          </w:p>
          <w:p w14:paraId="7AAA4260" w14:textId="77777777" w:rsidR="004914DF" w:rsidRPr="004914DF" w:rsidRDefault="004914DF" w:rsidP="004914DF">
            <w:pPr>
              <w:pStyle w:val="ListParagraph"/>
              <w:numPr>
                <w:ilvl w:val="0"/>
                <w:numId w:val="17"/>
              </w:numPr>
              <w:jc w:val="both"/>
              <w:rPr>
                <w:rFonts w:asciiTheme="minorBidi" w:hAnsiTheme="minorBidi"/>
                <w:sz w:val="22"/>
                <w:szCs w:val="22"/>
              </w:rPr>
            </w:pPr>
            <w:r w:rsidRPr="004914DF">
              <w:rPr>
                <w:rFonts w:asciiTheme="minorBidi" w:hAnsiTheme="minorBidi"/>
                <w:sz w:val="22"/>
                <w:szCs w:val="22"/>
              </w:rPr>
              <w:t>Apply simple energy-saving practices safely.</w:t>
            </w:r>
          </w:p>
          <w:p w14:paraId="70C1500A" w14:textId="77777777" w:rsidR="004914DF" w:rsidRPr="004914DF" w:rsidRDefault="004914DF" w:rsidP="004914DF">
            <w:pPr>
              <w:numPr>
                <w:ilvl w:val="0"/>
                <w:numId w:val="17"/>
              </w:numPr>
              <w:rPr>
                <w:rFonts w:ascii="Arial" w:eastAsia="Trebuchet MS" w:hAnsi="Arial" w:cs="Arial"/>
                <w:b/>
                <w:color w:val="000000" w:themeColor="text1"/>
                <w:sz w:val="22"/>
                <w:szCs w:val="22"/>
              </w:rPr>
            </w:pPr>
            <w:r w:rsidRPr="004914DF">
              <w:rPr>
                <w:rFonts w:asciiTheme="minorBidi" w:hAnsiTheme="minorBidi"/>
                <w:sz w:val="22"/>
                <w:szCs w:val="22"/>
              </w:rPr>
              <w:t>Check and explain energy savings after implementation.</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5E1BBD7F" w:rsidR="00EC5E2F" w:rsidRPr="00D03567" w:rsidRDefault="008C1292" w:rsidP="00913755">
            <w:pPr>
              <w:jc w:val="both"/>
              <w:rPr>
                <w:rFonts w:asciiTheme="minorBidi" w:eastAsia="Trebuchet MS" w:hAnsiTheme="minorBidi"/>
                <w:b/>
                <w:color w:val="000000" w:themeColor="text1"/>
                <w:sz w:val="22"/>
                <w:szCs w:val="22"/>
              </w:rPr>
            </w:pPr>
            <w:r w:rsidRPr="008C1292">
              <w:rPr>
                <w:rFonts w:ascii="Arial" w:hAnsi="Arial" w:cs="Arial"/>
                <w:sz w:val="22"/>
                <w:szCs w:val="22"/>
              </w:rPr>
              <w:t>Candidates are tasked to work in groups by following written or verbal instructions to identify common energy-using devices and basic energy-efficient technologies in a classroom, office, or workshop. Trainees must observe, measure, and record simple energy usage data, identify its environmental impact, and compare traditional devices with energy-saving alternatives. They are required to apply basic energy-saving practices such as switching off unused equipment, improving lighting usage, and managing operating time by following safe work procedures. Candidates must prepare a simple energy efficiency plan showing recommended actions and expected savings, cooperate with team members while performing tasks, and finally evaluate the results by comparing energy use before and after implementation and explaining the effectiveness of the conservation methods.</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4914DF" w:rsidRPr="009218D7" w14:paraId="23A6645D" w14:textId="77777777">
        <w:trPr>
          <w:trHeight w:val="432"/>
        </w:trPr>
        <w:tc>
          <w:tcPr>
            <w:tcW w:w="648" w:type="dxa"/>
            <w:vAlign w:val="center"/>
          </w:tcPr>
          <w:p w14:paraId="66392F9A" w14:textId="77777777" w:rsidR="004914DF" w:rsidRPr="009218D7" w:rsidRDefault="004914DF" w:rsidP="004914DF">
            <w:pPr>
              <w:pStyle w:val="ListParagraph"/>
              <w:numPr>
                <w:ilvl w:val="0"/>
                <w:numId w:val="1"/>
              </w:numPr>
              <w:rPr>
                <w:rFonts w:asciiTheme="minorBidi" w:hAnsiTheme="minorBidi"/>
                <w:sz w:val="22"/>
                <w:szCs w:val="22"/>
              </w:rPr>
            </w:pPr>
          </w:p>
        </w:tc>
        <w:tc>
          <w:tcPr>
            <w:tcW w:w="5467" w:type="dxa"/>
            <w:gridSpan w:val="3"/>
          </w:tcPr>
          <w:p w14:paraId="2F3055C4" w14:textId="77777777" w:rsidR="004914DF" w:rsidRPr="004914DF" w:rsidRDefault="004914DF" w:rsidP="004914DF">
            <w:pPr>
              <w:rPr>
                <w:rFonts w:ascii="Arial" w:hAnsi="Arial" w:cs="Arial"/>
                <w:sz w:val="22"/>
                <w:szCs w:val="22"/>
              </w:rPr>
            </w:pPr>
            <w:r w:rsidRPr="004914DF">
              <w:t>Identify common electrical devices and their energy usage.</w:t>
            </w:r>
          </w:p>
          <w:p w14:paraId="3AE4062E" w14:textId="2DF9D1CD" w:rsidR="004914DF" w:rsidRPr="00C7492A" w:rsidRDefault="004914DF" w:rsidP="004914DF">
            <w:pPr>
              <w:rPr>
                <w:rFonts w:ascii="Arial" w:hAnsi="Arial" w:cs="Arial"/>
                <w:sz w:val="22"/>
                <w:szCs w:val="22"/>
              </w:rPr>
            </w:pPr>
          </w:p>
        </w:tc>
        <w:tc>
          <w:tcPr>
            <w:tcW w:w="720" w:type="dxa"/>
            <w:vAlign w:val="center"/>
          </w:tcPr>
          <w:p w14:paraId="58CDE761" w14:textId="77777777" w:rsidR="004914DF" w:rsidRPr="009218D7" w:rsidRDefault="004914DF" w:rsidP="004914DF">
            <w:pPr>
              <w:rPr>
                <w:rFonts w:asciiTheme="minorBidi" w:hAnsiTheme="minorBidi"/>
                <w:sz w:val="22"/>
                <w:szCs w:val="22"/>
              </w:rPr>
            </w:pPr>
          </w:p>
        </w:tc>
        <w:tc>
          <w:tcPr>
            <w:tcW w:w="720" w:type="dxa"/>
            <w:vAlign w:val="center"/>
          </w:tcPr>
          <w:p w14:paraId="6E3257D1" w14:textId="77777777" w:rsidR="004914DF" w:rsidRPr="009218D7" w:rsidRDefault="004914DF" w:rsidP="004914DF">
            <w:pPr>
              <w:rPr>
                <w:rFonts w:asciiTheme="minorBidi" w:hAnsiTheme="minorBidi"/>
                <w:sz w:val="22"/>
                <w:szCs w:val="22"/>
              </w:rPr>
            </w:pPr>
          </w:p>
        </w:tc>
        <w:tc>
          <w:tcPr>
            <w:tcW w:w="1927" w:type="dxa"/>
            <w:vMerge w:val="restart"/>
            <w:vAlign w:val="center"/>
          </w:tcPr>
          <w:p w14:paraId="1C5FD621" w14:textId="77777777" w:rsidR="004914DF" w:rsidRPr="009218D7" w:rsidRDefault="004914DF" w:rsidP="004914DF">
            <w:pPr>
              <w:rPr>
                <w:rFonts w:asciiTheme="minorBidi" w:hAnsiTheme="minorBidi"/>
                <w:sz w:val="22"/>
                <w:szCs w:val="22"/>
              </w:rPr>
            </w:pPr>
          </w:p>
        </w:tc>
      </w:tr>
      <w:tr w:rsidR="004914DF" w:rsidRPr="009218D7" w14:paraId="1DAF70B9" w14:textId="77777777">
        <w:trPr>
          <w:trHeight w:val="432"/>
        </w:trPr>
        <w:tc>
          <w:tcPr>
            <w:tcW w:w="648" w:type="dxa"/>
            <w:vAlign w:val="center"/>
          </w:tcPr>
          <w:p w14:paraId="41651C5A" w14:textId="77777777" w:rsidR="004914DF" w:rsidRPr="009218D7" w:rsidRDefault="004914DF" w:rsidP="004914DF">
            <w:pPr>
              <w:pStyle w:val="ListParagraph"/>
              <w:numPr>
                <w:ilvl w:val="0"/>
                <w:numId w:val="1"/>
              </w:numPr>
              <w:rPr>
                <w:rFonts w:asciiTheme="minorBidi" w:hAnsiTheme="minorBidi"/>
                <w:sz w:val="22"/>
                <w:szCs w:val="22"/>
              </w:rPr>
            </w:pPr>
          </w:p>
        </w:tc>
        <w:tc>
          <w:tcPr>
            <w:tcW w:w="5467" w:type="dxa"/>
            <w:gridSpan w:val="3"/>
          </w:tcPr>
          <w:p w14:paraId="6C570B64" w14:textId="77777777" w:rsidR="004914DF" w:rsidRPr="004914DF" w:rsidRDefault="004914DF" w:rsidP="004914DF">
            <w:pPr>
              <w:rPr>
                <w:rFonts w:ascii="Arial" w:hAnsi="Arial" w:cs="Arial"/>
                <w:bCs/>
                <w:sz w:val="22"/>
                <w:szCs w:val="22"/>
              </w:rPr>
            </w:pPr>
            <w:r w:rsidRPr="004914DF">
              <w:t>Use appropriate tools to measure basic energy consumption.</w:t>
            </w:r>
          </w:p>
          <w:p w14:paraId="5EFD76FE" w14:textId="659B594E" w:rsidR="004914DF" w:rsidRPr="00C7492A" w:rsidRDefault="004914DF" w:rsidP="004914DF">
            <w:pPr>
              <w:rPr>
                <w:rFonts w:asciiTheme="minorBidi" w:hAnsiTheme="minorBidi"/>
                <w:sz w:val="22"/>
                <w:szCs w:val="22"/>
              </w:rPr>
            </w:pPr>
          </w:p>
        </w:tc>
        <w:tc>
          <w:tcPr>
            <w:tcW w:w="720" w:type="dxa"/>
            <w:vAlign w:val="center"/>
          </w:tcPr>
          <w:p w14:paraId="3CCAE75C" w14:textId="77777777" w:rsidR="004914DF" w:rsidRPr="009218D7" w:rsidRDefault="004914DF" w:rsidP="004914DF">
            <w:pPr>
              <w:rPr>
                <w:rFonts w:asciiTheme="minorBidi" w:hAnsiTheme="minorBidi"/>
                <w:sz w:val="22"/>
                <w:szCs w:val="22"/>
              </w:rPr>
            </w:pPr>
          </w:p>
        </w:tc>
        <w:tc>
          <w:tcPr>
            <w:tcW w:w="720" w:type="dxa"/>
            <w:vAlign w:val="center"/>
          </w:tcPr>
          <w:p w14:paraId="4F1A7C47" w14:textId="77777777" w:rsidR="004914DF" w:rsidRPr="009218D7" w:rsidRDefault="004914DF" w:rsidP="004914DF">
            <w:pPr>
              <w:rPr>
                <w:rFonts w:asciiTheme="minorBidi" w:hAnsiTheme="minorBidi"/>
                <w:sz w:val="22"/>
                <w:szCs w:val="22"/>
              </w:rPr>
            </w:pPr>
          </w:p>
        </w:tc>
        <w:tc>
          <w:tcPr>
            <w:tcW w:w="1927" w:type="dxa"/>
            <w:vMerge/>
            <w:vAlign w:val="center"/>
          </w:tcPr>
          <w:p w14:paraId="461E910D" w14:textId="77777777" w:rsidR="004914DF" w:rsidRPr="009218D7" w:rsidRDefault="004914DF" w:rsidP="004914DF">
            <w:pPr>
              <w:rPr>
                <w:rFonts w:asciiTheme="minorBidi" w:hAnsiTheme="minorBidi"/>
                <w:sz w:val="22"/>
                <w:szCs w:val="22"/>
              </w:rPr>
            </w:pPr>
          </w:p>
        </w:tc>
      </w:tr>
      <w:tr w:rsidR="004914DF" w:rsidRPr="009218D7" w14:paraId="544C6506" w14:textId="77777777">
        <w:trPr>
          <w:trHeight w:val="432"/>
        </w:trPr>
        <w:tc>
          <w:tcPr>
            <w:tcW w:w="648" w:type="dxa"/>
            <w:vAlign w:val="center"/>
          </w:tcPr>
          <w:p w14:paraId="6E842A3E" w14:textId="77777777" w:rsidR="004914DF" w:rsidRPr="009218D7" w:rsidRDefault="004914DF" w:rsidP="004914DF">
            <w:pPr>
              <w:pStyle w:val="ListParagraph"/>
              <w:numPr>
                <w:ilvl w:val="0"/>
                <w:numId w:val="1"/>
              </w:numPr>
              <w:rPr>
                <w:rFonts w:asciiTheme="minorBidi" w:hAnsiTheme="minorBidi"/>
                <w:sz w:val="22"/>
                <w:szCs w:val="22"/>
              </w:rPr>
            </w:pPr>
          </w:p>
        </w:tc>
        <w:tc>
          <w:tcPr>
            <w:tcW w:w="5467" w:type="dxa"/>
            <w:gridSpan w:val="3"/>
          </w:tcPr>
          <w:p w14:paraId="625CF2F3" w14:textId="77777777" w:rsidR="004914DF" w:rsidRPr="004914DF" w:rsidRDefault="004914DF" w:rsidP="004914DF">
            <w:r w:rsidRPr="004914DF">
              <w:t>Measure and record energy usage correctly following given instructions.</w:t>
            </w:r>
          </w:p>
          <w:p w14:paraId="5F557FD6" w14:textId="7B185A1D" w:rsidR="004914DF" w:rsidRPr="00C7492A" w:rsidRDefault="004914DF" w:rsidP="004914DF">
            <w:pPr>
              <w:rPr>
                <w:rFonts w:asciiTheme="minorBidi" w:hAnsiTheme="minorBidi"/>
                <w:sz w:val="22"/>
                <w:szCs w:val="22"/>
              </w:rPr>
            </w:pPr>
          </w:p>
        </w:tc>
        <w:tc>
          <w:tcPr>
            <w:tcW w:w="720" w:type="dxa"/>
            <w:vAlign w:val="center"/>
          </w:tcPr>
          <w:p w14:paraId="6E16238F" w14:textId="77777777" w:rsidR="004914DF" w:rsidRPr="009218D7" w:rsidRDefault="004914DF" w:rsidP="004914DF">
            <w:pPr>
              <w:rPr>
                <w:rFonts w:asciiTheme="minorBidi" w:hAnsiTheme="minorBidi"/>
                <w:sz w:val="22"/>
                <w:szCs w:val="22"/>
              </w:rPr>
            </w:pPr>
          </w:p>
        </w:tc>
        <w:tc>
          <w:tcPr>
            <w:tcW w:w="720" w:type="dxa"/>
            <w:vAlign w:val="center"/>
          </w:tcPr>
          <w:p w14:paraId="625F1796" w14:textId="77777777" w:rsidR="004914DF" w:rsidRPr="009218D7" w:rsidRDefault="004914DF" w:rsidP="004914DF">
            <w:pPr>
              <w:rPr>
                <w:rFonts w:asciiTheme="minorBidi" w:hAnsiTheme="minorBidi"/>
                <w:sz w:val="22"/>
                <w:szCs w:val="22"/>
              </w:rPr>
            </w:pPr>
          </w:p>
        </w:tc>
        <w:tc>
          <w:tcPr>
            <w:tcW w:w="1927" w:type="dxa"/>
            <w:vMerge/>
            <w:vAlign w:val="center"/>
          </w:tcPr>
          <w:p w14:paraId="7518D265" w14:textId="77777777" w:rsidR="004914DF" w:rsidRPr="009218D7" w:rsidRDefault="004914DF" w:rsidP="004914DF">
            <w:pPr>
              <w:rPr>
                <w:rFonts w:asciiTheme="minorBidi" w:hAnsiTheme="minorBidi"/>
                <w:sz w:val="22"/>
                <w:szCs w:val="22"/>
              </w:rPr>
            </w:pPr>
          </w:p>
        </w:tc>
      </w:tr>
      <w:tr w:rsidR="004914DF" w:rsidRPr="009218D7" w14:paraId="124CDA19" w14:textId="77777777">
        <w:trPr>
          <w:trHeight w:val="432"/>
        </w:trPr>
        <w:tc>
          <w:tcPr>
            <w:tcW w:w="648" w:type="dxa"/>
            <w:vAlign w:val="center"/>
          </w:tcPr>
          <w:p w14:paraId="11CC8C98" w14:textId="77777777" w:rsidR="004914DF" w:rsidRPr="009218D7" w:rsidRDefault="004914DF" w:rsidP="004914DF">
            <w:pPr>
              <w:pStyle w:val="ListParagraph"/>
              <w:numPr>
                <w:ilvl w:val="0"/>
                <w:numId w:val="1"/>
              </w:numPr>
              <w:rPr>
                <w:rFonts w:asciiTheme="minorBidi" w:hAnsiTheme="minorBidi"/>
                <w:sz w:val="22"/>
                <w:szCs w:val="22"/>
              </w:rPr>
            </w:pPr>
          </w:p>
        </w:tc>
        <w:tc>
          <w:tcPr>
            <w:tcW w:w="5467" w:type="dxa"/>
            <w:gridSpan w:val="3"/>
          </w:tcPr>
          <w:p w14:paraId="22E14100" w14:textId="77777777" w:rsidR="004914DF" w:rsidRPr="004914DF" w:rsidRDefault="004914DF" w:rsidP="004914DF">
            <w:r w:rsidRPr="004914DF">
              <w:t>Apply simple energy-saving practices in the workplace.</w:t>
            </w:r>
          </w:p>
          <w:p w14:paraId="6F3A6EE5" w14:textId="487E98C5" w:rsidR="004914DF" w:rsidRPr="00C7492A" w:rsidRDefault="004914DF" w:rsidP="004914DF">
            <w:pPr>
              <w:rPr>
                <w:rFonts w:asciiTheme="minorBidi" w:hAnsiTheme="minorBidi"/>
                <w:sz w:val="22"/>
                <w:szCs w:val="22"/>
              </w:rPr>
            </w:pPr>
          </w:p>
        </w:tc>
        <w:tc>
          <w:tcPr>
            <w:tcW w:w="720" w:type="dxa"/>
            <w:vAlign w:val="center"/>
          </w:tcPr>
          <w:p w14:paraId="2FBD3291" w14:textId="77777777" w:rsidR="004914DF" w:rsidRPr="009218D7" w:rsidRDefault="004914DF" w:rsidP="004914DF">
            <w:pPr>
              <w:rPr>
                <w:rFonts w:asciiTheme="minorBidi" w:hAnsiTheme="minorBidi"/>
                <w:sz w:val="22"/>
                <w:szCs w:val="22"/>
              </w:rPr>
            </w:pPr>
          </w:p>
        </w:tc>
        <w:tc>
          <w:tcPr>
            <w:tcW w:w="720" w:type="dxa"/>
            <w:vAlign w:val="center"/>
          </w:tcPr>
          <w:p w14:paraId="0849A365" w14:textId="77777777" w:rsidR="004914DF" w:rsidRPr="009218D7" w:rsidRDefault="004914DF" w:rsidP="004914DF">
            <w:pPr>
              <w:rPr>
                <w:rFonts w:asciiTheme="minorBidi" w:hAnsiTheme="minorBidi"/>
                <w:sz w:val="22"/>
                <w:szCs w:val="22"/>
              </w:rPr>
            </w:pPr>
          </w:p>
        </w:tc>
        <w:tc>
          <w:tcPr>
            <w:tcW w:w="1927" w:type="dxa"/>
            <w:vMerge/>
            <w:vAlign w:val="center"/>
          </w:tcPr>
          <w:p w14:paraId="0C0E0E72" w14:textId="77777777" w:rsidR="004914DF" w:rsidRPr="009218D7" w:rsidRDefault="004914DF" w:rsidP="004914DF">
            <w:pPr>
              <w:rPr>
                <w:rFonts w:asciiTheme="minorBidi" w:hAnsiTheme="minorBidi"/>
                <w:sz w:val="22"/>
                <w:szCs w:val="22"/>
              </w:rPr>
            </w:pPr>
          </w:p>
        </w:tc>
      </w:tr>
      <w:tr w:rsidR="004914DF" w:rsidRPr="009218D7" w14:paraId="23DA4E03" w14:textId="77777777">
        <w:trPr>
          <w:trHeight w:val="432"/>
        </w:trPr>
        <w:tc>
          <w:tcPr>
            <w:tcW w:w="648" w:type="dxa"/>
            <w:vAlign w:val="center"/>
          </w:tcPr>
          <w:p w14:paraId="5C75DD14" w14:textId="77777777" w:rsidR="004914DF" w:rsidRPr="009218D7" w:rsidRDefault="004914DF" w:rsidP="004914DF">
            <w:pPr>
              <w:pStyle w:val="ListParagraph"/>
              <w:numPr>
                <w:ilvl w:val="0"/>
                <w:numId w:val="1"/>
              </w:numPr>
              <w:rPr>
                <w:rFonts w:asciiTheme="minorBidi" w:hAnsiTheme="minorBidi"/>
              </w:rPr>
            </w:pPr>
          </w:p>
        </w:tc>
        <w:tc>
          <w:tcPr>
            <w:tcW w:w="5467" w:type="dxa"/>
            <w:gridSpan w:val="3"/>
          </w:tcPr>
          <w:p w14:paraId="368765FB" w14:textId="77777777" w:rsidR="004914DF" w:rsidRPr="004914DF" w:rsidRDefault="004914DF" w:rsidP="004914DF">
            <w:r w:rsidRPr="004914DF">
              <w:t>Follow safety rules and proper work procedures during activities.</w:t>
            </w:r>
          </w:p>
          <w:p w14:paraId="30AF37AF" w14:textId="0FAAE643" w:rsidR="004914DF" w:rsidRPr="00C7492A" w:rsidRDefault="004914DF" w:rsidP="004914DF">
            <w:pPr>
              <w:rPr>
                <w:rFonts w:ascii="Arial" w:hAnsi="Arial" w:cs="Arial"/>
                <w:bCs/>
                <w:sz w:val="22"/>
                <w:szCs w:val="22"/>
              </w:rPr>
            </w:pPr>
          </w:p>
        </w:tc>
        <w:tc>
          <w:tcPr>
            <w:tcW w:w="720" w:type="dxa"/>
            <w:vAlign w:val="center"/>
          </w:tcPr>
          <w:p w14:paraId="4CF8123C" w14:textId="77777777" w:rsidR="004914DF" w:rsidRPr="009218D7" w:rsidRDefault="004914DF" w:rsidP="004914DF">
            <w:pPr>
              <w:rPr>
                <w:rFonts w:asciiTheme="minorBidi" w:hAnsiTheme="minorBidi"/>
              </w:rPr>
            </w:pPr>
          </w:p>
        </w:tc>
        <w:tc>
          <w:tcPr>
            <w:tcW w:w="720" w:type="dxa"/>
            <w:vAlign w:val="center"/>
          </w:tcPr>
          <w:p w14:paraId="63E06395" w14:textId="77777777" w:rsidR="004914DF" w:rsidRPr="009218D7" w:rsidRDefault="004914DF" w:rsidP="004914DF">
            <w:pPr>
              <w:rPr>
                <w:rFonts w:asciiTheme="minorBidi" w:hAnsiTheme="minorBidi"/>
              </w:rPr>
            </w:pPr>
          </w:p>
        </w:tc>
        <w:tc>
          <w:tcPr>
            <w:tcW w:w="1927" w:type="dxa"/>
            <w:vMerge/>
            <w:vAlign w:val="center"/>
          </w:tcPr>
          <w:p w14:paraId="32593886" w14:textId="77777777" w:rsidR="004914DF" w:rsidRPr="009218D7" w:rsidRDefault="004914DF" w:rsidP="004914DF">
            <w:pPr>
              <w:rPr>
                <w:rFonts w:asciiTheme="minorBidi" w:hAnsiTheme="minorBidi"/>
              </w:rPr>
            </w:pPr>
          </w:p>
        </w:tc>
      </w:tr>
      <w:tr w:rsidR="004914DF" w:rsidRPr="009218D7" w14:paraId="3EC0FFC6" w14:textId="77777777">
        <w:trPr>
          <w:trHeight w:val="432"/>
        </w:trPr>
        <w:tc>
          <w:tcPr>
            <w:tcW w:w="648" w:type="dxa"/>
            <w:vAlign w:val="center"/>
          </w:tcPr>
          <w:p w14:paraId="6EBEECE1" w14:textId="77777777" w:rsidR="004914DF" w:rsidRPr="009218D7" w:rsidRDefault="004914DF" w:rsidP="004914DF">
            <w:pPr>
              <w:pStyle w:val="ListParagraph"/>
              <w:numPr>
                <w:ilvl w:val="0"/>
                <w:numId w:val="1"/>
              </w:numPr>
              <w:rPr>
                <w:rFonts w:asciiTheme="minorBidi" w:hAnsiTheme="minorBidi"/>
              </w:rPr>
            </w:pPr>
          </w:p>
        </w:tc>
        <w:tc>
          <w:tcPr>
            <w:tcW w:w="5467" w:type="dxa"/>
            <w:gridSpan w:val="3"/>
          </w:tcPr>
          <w:p w14:paraId="036024E1" w14:textId="77777777" w:rsidR="004914DF" w:rsidRPr="004914DF" w:rsidRDefault="004914DF" w:rsidP="004914DF">
            <w:r w:rsidRPr="004914DF">
              <w:t>Implement selected energy-saving actions effectively.</w:t>
            </w:r>
          </w:p>
          <w:p w14:paraId="2D927691" w14:textId="68C0BCD5" w:rsidR="004914DF" w:rsidRPr="00C7492A" w:rsidRDefault="004914DF" w:rsidP="004914DF">
            <w:pPr>
              <w:rPr>
                <w:rFonts w:ascii="Arial" w:hAnsi="Arial" w:cs="Arial"/>
                <w:bCs/>
              </w:rPr>
            </w:pPr>
          </w:p>
        </w:tc>
        <w:tc>
          <w:tcPr>
            <w:tcW w:w="720" w:type="dxa"/>
            <w:vAlign w:val="center"/>
          </w:tcPr>
          <w:p w14:paraId="66DB51D8" w14:textId="77777777" w:rsidR="004914DF" w:rsidRPr="009218D7" w:rsidRDefault="004914DF" w:rsidP="004914DF">
            <w:pPr>
              <w:rPr>
                <w:rFonts w:asciiTheme="minorBidi" w:hAnsiTheme="minorBidi"/>
              </w:rPr>
            </w:pPr>
          </w:p>
        </w:tc>
        <w:tc>
          <w:tcPr>
            <w:tcW w:w="720" w:type="dxa"/>
            <w:vAlign w:val="center"/>
          </w:tcPr>
          <w:p w14:paraId="06DFBC04" w14:textId="77777777" w:rsidR="004914DF" w:rsidRPr="009218D7" w:rsidRDefault="004914DF" w:rsidP="004914DF">
            <w:pPr>
              <w:rPr>
                <w:rFonts w:asciiTheme="minorBidi" w:hAnsiTheme="minorBidi"/>
              </w:rPr>
            </w:pPr>
          </w:p>
        </w:tc>
        <w:tc>
          <w:tcPr>
            <w:tcW w:w="1927" w:type="dxa"/>
            <w:vMerge/>
            <w:vAlign w:val="center"/>
          </w:tcPr>
          <w:p w14:paraId="503C922F" w14:textId="77777777" w:rsidR="004914DF" w:rsidRPr="009218D7" w:rsidRDefault="004914DF" w:rsidP="004914DF">
            <w:pPr>
              <w:rPr>
                <w:rFonts w:asciiTheme="minorBidi" w:hAnsiTheme="minorBidi"/>
              </w:rPr>
            </w:pPr>
          </w:p>
        </w:tc>
      </w:tr>
      <w:tr w:rsidR="004914DF" w:rsidRPr="009218D7" w14:paraId="78FB2EDC" w14:textId="77777777">
        <w:trPr>
          <w:trHeight w:val="432"/>
        </w:trPr>
        <w:tc>
          <w:tcPr>
            <w:tcW w:w="648" w:type="dxa"/>
            <w:vAlign w:val="center"/>
          </w:tcPr>
          <w:p w14:paraId="62E2A4CC" w14:textId="77777777" w:rsidR="004914DF" w:rsidRPr="009218D7" w:rsidRDefault="004914DF" w:rsidP="004914DF">
            <w:pPr>
              <w:pStyle w:val="ListParagraph"/>
              <w:numPr>
                <w:ilvl w:val="0"/>
                <w:numId w:val="1"/>
              </w:numPr>
              <w:rPr>
                <w:rFonts w:asciiTheme="minorBidi" w:hAnsiTheme="minorBidi"/>
              </w:rPr>
            </w:pPr>
          </w:p>
        </w:tc>
        <w:tc>
          <w:tcPr>
            <w:tcW w:w="5467" w:type="dxa"/>
            <w:gridSpan w:val="3"/>
          </w:tcPr>
          <w:p w14:paraId="1A738549" w14:textId="77777777" w:rsidR="004914DF" w:rsidRPr="004914DF" w:rsidRDefault="004914DF" w:rsidP="004914DF">
            <w:r w:rsidRPr="004914DF">
              <w:t>Compare energy use before and after applying conservation measures.</w:t>
            </w:r>
          </w:p>
          <w:p w14:paraId="2BD9142E" w14:textId="714879E3" w:rsidR="004914DF" w:rsidRPr="00C7492A" w:rsidRDefault="004914DF" w:rsidP="004914DF">
            <w:pPr>
              <w:rPr>
                <w:rFonts w:ascii="Arial" w:hAnsi="Arial" w:cs="Arial"/>
                <w:bCs/>
                <w:sz w:val="22"/>
                <w:szCs w:val="22"/>
              </w:rPr>
            </w:pPr>
          </w:p>
        </w:tc>
        <w:tc>
          <w:tcPr>
            <w:tcW w:w="720" w:type="dxa"/>
            <w:vAlign w:val="center"/>
          </w:tcPr>
          <w:p w14:paraId="41E7FC08" w14:textId="77777777" w:rsidR="004914DF" w:rsidRPr="009218D7" w:rsidRDefault="004914DF" w:rsidP="004914DF">
            <w:pPr>
              <w:rPr>
                <w:rFonts w:asciiTheme="minorBidi" w:hAnsiTheme="minorBidi"/>
              </w:rPr>
            </w:pPr>
          </w:p>
        </w:tc>
        <w:tc>
          <w:tcPr>
            <w:tcW w:w="720" w:type="dxa"/>
            <w:vAlign w:val="center"/>
          </w:tcPr>
          <w:p w14:paraId="7BBC9824" w14:textId="77777777" w:rsidR="004914DF" w:rsidRPr="009218D7" w:rsidRDefault="004914DF" w:rsidP="004914DF">
            <w:pPr>
              <w:rPr>
                <w:rFonts w:asciiTheme="minorBidi" w:hAnsiTheme="minorBidi"/>
              </w:rPr>
            </w:pPr>
          </w:p>
        </w:tc>
        <w:tc>
          <w:tcPr>
            <w:tcW w:w="1927" w:type="dxa"/>
            <w:vMerge/>
            <w:vAlign w:val="center"/>
          </w:tcPr>
          <w:p w14:paraId="0D25AA19" w14:textId="77777777" w:rsidR="004914DF" w:rsidRPr="009218D7" w:rsidRDefault="004914DF" w:rsidP="004914DF">
            <w:pPr>
              <w:rPr>
                <w:rFonts w:asciiTheme="minorBidi" w:hAnsiTheme="minorBidi"/>
              </w:rPr>
            </w:pPr>
          </w:p>
        </w:tc>
      </w:tr>
      <w:tr w:rsidR="004914DF" w:rsidRPr="009218D7" w14:paraId="3979A5EE" w14:textId="77777777">
        <w:trPr>
          <w:trHeight w:val="432"/>
        </w:trPr>
        <w:tc>
          <w:tcPr>
            <w:tcW w:w="648" w:type="dxa"/>
            <w:vAlign w:val="center"/>
          </w:tcPr>
          <w:p w14:paraId="406CA0EC" w14:textId="77777777" w:rsidR="004914DF" w:rsidRPr="009218D7" w:rsidRDefault="004914DF" w:rsidP="004914DF">
            <w:pPr>
              <w:pStyle w:val="ListParagraph"/>
              <w:numPr>
                <w:ilvl w:val="0"/>
                <w:numId w:val="1"/>
              </w:numPr>
              <w:rPr>
                <w:rFonts w:asciiTheme="minorBidi" w:hAnsiTheme="minorBidi"/>
              </w:rPr>
            </w:pPr>
          </w:p>
        </w:tc>
        <w:tc>
          <w:tcPr>
            <w:tcW w:w="5467" w:type="dxa"/>
            <w:gridSpan w:val="3"/>
          </w:tcPr>
          <w:p w14:paraId="5CCD082D" w14:textId="77777777" w:rsidR="004914DF" w:rsidRPr="004914DF" w:rsidRDefault="004914DF" w:rsidP="004914DF">
            <w:r w:rsidRPr="004914DF">
              <w:t>Explain the energy savings achieved after implementation.</w:t>
            </w:r>
          </w:p>
          <w:p w14:paraId="22665FBE" w14:textId="2F11F240" w:rsidR="004914DF" w:rsidRPr="00C7492A" w:rsidRDefault="004914DF" w:rsidP="004914DF">
            <w:pPr>
              <w:rPr>
                <w:rFonts w:ascii="Arial" w:hAnsi="Arial" w:cs="Arial"/>
                <w:bCs/>
                <w:sz w:val="22"/>
                <w:szCs w:val="22"/>
              </w:rPr>
            </w:pPr>
          </w:p>
        </w:tc>
        <w:tc>
          <w:tcPr>
            <w:tcW w:w="720" w:type="dxa"/>
            <w:vAlign w:val="center"/>
          </w:tcPr>
          <w:p w14:paraId="4C73C5FA" w14:textId="77777777" w:rsidR="004914DF" w:rsidRPr="009218D7" w:rsidRDefault="004914DF" w:rsidP="004914DF">
            <w:pPr>
              <w:rPr>
                <w:rFonts w:asciiTheme="minorBidi" w:hAnsiTheme="minorBidi"/>
              </w:rPr>
            </w:pPr>
          </w:p>
        </w:tc>
        <w:tc>
          <w:tcPr>
            <w:tcW w:w="720" w:type="dxa"/>
            <w:vAlign w:val="center"/>
          </w:tcPr>
          <w:p w14:paraId="107EEC61" w14:textId="77777777" w:rsidR="004914DF" w:rsidRPr="009218D7" w:rsidRDefault="004914DF" w:rsidP="004914DF">
            <w:pPr>
              <w:rPr>
                <w:rFonts w:asciiTheme="minorBidi" w:hAnsiTheme="minorBidi"/>
              </w:rPr>
            </w:pPr>
          </w:p>
        </w:tc>
        <w:tc>
          <w:tcPr>
            <w:tcW w:w="1927" w:type="dxa"/>
            <w:vMerge/>
            <w:vAlign w:val="center"/>
          </w:tcPr>
          <w:p w14:paraId="703EEF92" w14:textId="77777777" w:rsidR="004914DF" w:rsidRPr="009218D7" w:rsidRDefault="004914DF" w:rsidP="004914DF">
            <w:pPr>
              <w:rPr>
                <w:rFonts w:asciiTheme="minorBidi" w:hAnsiTheme="minorBidi"/>
              </w:rPr>
            </w:pPr>
          </w:p>
        </w:tc>
      </w:tr>
      <w:tr w:rsidR="004914DF" w:rsidRPr="009218D7" w14:paraId="02D6DF61" w14:textId="77777777">
        <w:trPr>
          <w:trHeight w:val="432"/>
        </w:trPr>
        <w:tc>
          <w:tcPr>
            <w:tcW w:w="648" w:type="dxa"/>
            <w:vAlign w:val="center"/>
          </w:tcPr>
          <w:p w14:paraId="0E1D267D" w14:textId="77777777" w:rsidR="004914DF" w:rsidRPr="009218D7" w:rsidRDefault="004914DF" w:rsidP="004914DF">
            <w:pPr>
              <w:pStyle w:val="ListParagraph"/>
              <w:numPr>
                <w:ilvl w:val="0"/>
                <w:numId w:val="1"/>
              </w:numPr>
              <w:rPr>
                <w:rFonts w:asciiTheme="minorBidi" w:hAnsiTheme="minorBidi"/>
              </w:rPr>
            </w:pPr>
          </w:p>
        </w:tc>
        <w:tc>
          <w:tcPr>
            <w:tcW w:w="5467" w:type="dxa"/>
            <w:gridSpan w:val="3"/>
          </w:tcPr>
          <w:p w14:paraId="40BF8B34" w14:textId="77777777" w:rsidR="004914DF" w:rsidRPr="004914DF" w:rsidRDefault="004914DF" w:rsidP="004914DF">
            <w:r w:rsidRPr="004914DF">
              <w:t>Work cooperatively with team members during the task.</w:t>
            </w:r>
          </w:p>
          <w:p w14:paraId="0F5A41D6" w14:textId="07938BFE" w:rsidR="004914DF" w:rsidRPr="00C7492A" w:rsidRDefault="004914DF" w:rsidP="004914DF">
            <w:pPr>
              <w:rPr>
                <w:rFonts w:ascii="Arial" w:hAnsi="Arial" w:cs="Arial"/>
                <w:bCs/>
                <w:sz w:val="22"/>
                <w:szCs w:val="22"/>
              </w:rPr>
            </w:pPr>
          </w:p>
        </w:tc>
        <w:tc>
          <w:tcPr>
            <w:tcW w:w="720" w:type="dxa"/>
            <w:vAlign w:val="center"/>
          </w:tcPr>
          <w:p w14:paraId="149C599B" w14:textId="77777777" w:rsidR="004914DF" w:rsidRPr="009218D7" w:rsidRDefault="004914DF" w:rsidP="004914DF">
            <w:pPr>
              <w:rPr>
                <w:rFonts w:asciiTheme="minorBidi" w:hAnsiTheme="minorBidi"/>
              </w:rPr>
            </w:pPr>
          </w:p>
        </w:tc>
        <w:tc>
          <w:tcPr>
            <w:tcW w:w="720" w:type="dxa"/>
            <w:vAlign w:val="center"/>
          </w:tcPr>
          <w:p w14:paraId="4D263EE3" w14:textId="77777777" w:rsidR="004914DF" w:rsidRPr="009218D7" w:rsidRDefault="004914DF" w:rsidP="004914DF">
            <w:pPr>
              <w:rPr>
                <w:rFonts w:asciiTheme="minorBidi" w:hAnsiTheme="minorBidi"/>
              </w:rPr>
            </w:pPr>
          </w:p>
        </w:tc>
        <w:tc>
          <w:tcPr>
            <w:tcW w:w="1927" w:type="dxa"/>
            <w:vMerge/>
            <w:vAlign w:val="center"/>
          </w:tcPr>
          <w:p w14:paraId="4F47716A" w14:textId="77777777" w:rsidR="004914DF" w:rsidRPr="009218D7" w:rsidRDefault="004914DF" w:rsidP="004914DF">
            <w:pPr>
              <w:rPr>
                <w:rFonts w:asciiTheme="minorBidi" w:hAnsiTheme="minorBidi"/>
              </w:rPr>
            </w:pPr>
          </w:p>
        </w:tc>
      </w:tr>
      <w:tr w:rsidR="004914DF" w:rsidRPr="009218D7" w14:paraId="71B095DD" w14:textId="77777777">
        <w:trPr>
          <w:trHeight w:val="432"/>
        </w:trPr>
        <w:tc>
          <w:tcPr>
            <w:tcW w:w="648" w:type="dxa"/>
            <w:vAlign w:val="center"/>
          </w:tcPr>
          <w:p w14:paraId="1BC4F88B" w14:textId="77777777" w:rsidR="004914DF" w:rsidRPr="009218D7" w:rsidRDefault="004914DF" w:rsidP="004914DF">
            <w:pPr>
              <w:pStyle w:val="ListParagraph"/>
              <w:numPr>
                <w:ilvl w:val="0"/>
                <w:numId w:val="1"/>
              </w:numPr>
              <w:rPr>
                <w:rFonts w:asciiTheme="minorBidi" w:hAnsiTheme="minorBidi"/>
              </w:rPr>
            </w:pPr>
          </w:p>
        </w:tc>
        <w:tc>
          <w:tcPr>
            <w:tcW w:w="5467" w:type="dxa"/>
            <w:gridSpan w:val="3"/>
          </w:tcPr>
          <w:p w14:paraId="7412707C" w14:textId="77777777" w:rsidR="004914DF" w:rsidRPr="004914DF" w:rsidRDefault="004914DF" w:rsidP="004914DF">
            <w:r w:rsidRPr="004914DF">
              <w:t>Demonstrate correct operation of equipment after improvement.</w:t>
            </w:r>
          </w:p>
          <w:p w14:paraId="6E7F9E52" w14:textId="0F4C101A" w:rsidR="004914DF" w:rsidRPr="00C7492A" w:rsidRDefault="004914DF" w:rsidP="004914DF">
            <w:pPr>
              <w:rPr>
                <w:rFonts w:ascii="Arial" w:hAnsi="Arial" w:cs="Arial"/>
                <w:bCs/>
              </w:rPr>
            </w:pPr>
          </w:p>
        </w:tc>
        <w:tc>
          <w:tcPr>
            <w:tcW w:w="720" w:type="dxa"/>
            <w:vAlign w:val="center"/>
          </w:tcPr>
          <w:p w14:paraId="30E9A7FA" w14:textId="77777777" w:rsidR="004914DF" w:rsidRPr="009218D7" w:rsidRDefault="004914DF" w:rsidP="004914DF">
            <w:pPr>
              <w:rPr>
                <w:rFonts w:asciiTheme="minorBidi" w:hAnsiTheme="minorBidi"/>
              </w:rPr>
            </w:pPr>
          </w:p>
        </w:tc>
        <w:tc>
          <w:tcPr>
            <w:tcW w:w="720" w:type="dxa"/>
            <w:vAlign w:val="center"/>
          </w:tcPr>
          <w:p w14:paraId="0EDDE2C9" w14:textId="77777777" w:rsidR="004914DF" w:rsidRPr="009218D7" w:rsidRDefault="004914DF" w:rsidP="004914DF">
            <w:pPr>
              <w:rPr>
                <w:rFonts w:asciiTheme="minorBidi" w:hAnsiTheme="minorBidi"/>
              </w:rPr>
            </w:pPr>
          </w:p>
        </w:tc>
        <w:tc>
          <w:tcPr>
            <w:tcW w:w="1927" w:type="dxa"/>
            <w:vAlign w:val="center"/>
          </w:tcPr>
          <w:p w14:paraId="7151FF00" w14:textId="77777777" w:rsidR="004914DF" w:rsidRPr="009218D7" w:rsidRDefault="004914DF" w:rsidP="004914DF">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8F0E9"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B9851"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7EA14E5E" w:rsidR="00D03567" w:rsidRPr="009218D7" w:rsidRDefault="00053583" w:rsidP="00D03567">
            <w:pPr>
              <w:rPr>
                <w:rFonts w:asciiTheme="minorBidi" w:eastAsiaTheme="majorEastAsia" w:hAnsiTheme="minorBidi"/>
                <w:sz w:val="22"/>
                <w:szCs w:val="22"/>
              </w:rPr>
            </w:pPr>
            <w:r w:rsidRPr="00053583">
              <w:rPr>
                <w:rFonts w:ascii="Arial" w:hAnsi="Arial" w:cs="Arial"/>
                <w:b/>
                <w:bCs/>
                <w:sz w:val="22"/>
                <w:szCs w:val="22"/>
                <w:lang w:val="en-AU"/>
              </w:rPr>
              <w:t>Energy Optimization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36080A0C" w:rsidR="00CD45BA" w:rsidRPr="0065282A" w:rsidRDefault="00BF5887" w:rsidP="00CD45BA">
            <w:pPr>
              <w:rPr>
                <w:rFonts w:asciiTheme="minorBidi" w:hAnsiTheme="minorBidi"/>
                <w:sz w:val="22"/>
                <w:szCs w:val="22"/>
              </w:rPr>
            </w:pPr>
            <w:r w:rsidRPr="00BF5887">
              <w:rPr>
                <w:rFonts w:ascii="Arial" w:hAnsi="Arial" w:cs="Arial"/>
                <w:b/>
                <w:bCs/>
                <w:color w:val="000000" w:themeColor="text1"/>
                <w:sz w:val="22"/>
                <w:szCs w:val="22"/>
              </w:rPr>
              <w:t>0713E&amp;E4203-Adopt Energy Efficiency Conservation Strategies</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2E39E"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E3939"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4E890DEA" w:rsidR="00C84339" w:rsidRPr="00B27744" w:rsidRDefault="00B27744" w:rsidP="00B27744">
            <w:pPr>
              <w:rPr>
                <w:rFonts w:ascii="Arial" w:hAnsi="Arial" w:cs="Arial"/>
                <w:color w:val="000000"/>
              </w:rPr>
            </w:pPr>
            <w:r w:rsidRPr="00B27744">
              <w:rPr>
                <w:rFonts w:ascii="Arial" w:hAnsi="Arial" w:cs="Arial"/>
                <w:color w:val="000000"/>
              </w:rPr>
              <w:t>What is the main purpose of saving and using energy efficiently?</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7793AD5B" w14:textId="3C0634AD" w:rsidR="00B27744" w:rsidRPr="00B27744" w:rsidRDefault="00B27744" w:rsidP="00B27744">
            <w:pPr>
              <w:rPr>
                <w:rFonts w:ascii="Arial" w:hAnsi="Arial" w:cs="Arial"/>
                <w:color w:val="000000"/>
              </w:rPr>
            </w:pPr>
            <w:r w:rsidRPr="00B27744">
              <w:rPr>
                <w:rFonts w:ascii="Arial" w:hAnsi="Arial" w:cs="Arial"/>
                <w:color w:val="000000"/>
              </w:rPr>
              <w:t>Why is it important to follow electrical and environmental safety rules while working?</w:t>
            </w:r>
          </w:p>
          <w:p w14:paraId="001EE7A5" w14:textId="4B9A3FF0" w:rsidR="00C84339" w:rsidRPr="00981E7D" w:rsidRDefault="00C84339" w:rsidP="00B27744">
            <w:pPr>
              <w:rPr>
                <w:rFonts w:asciiTheme="minorBidi" w:eastAsia="Times New Roman" w:hAnsiTheme="minorBidi"/>
                <w:sz w:val="22"/>
                <w:szCs w:val="22"/>
              </w:rPr>
            </w:pP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18BA444" w14:textId="4EBD648F" w:rsidR="00B27744" w:rsidRPr="00B27744" w:rsidRDefault="00B27744" w:rsidP="00B27744">
            <w:pPr>
              <w:rPr>
                <w:rFonts w:ascii="Arial" w:hAnsi="Arial" w:cs="Arial"/>
                <w:color w:val="000000"/>
              </w:rPr>
            </w:pPr>
            <w:r w:rsidRPr="00B27744">
              <w:rPr>
                <w:rFonts w:ascii="Arial" w:hAnsi="Arial" w:cs="Arial"/>
                <w:color w:val="000000"/>
              </w:rPr>
              <w:t>How does proper calibration of measuring instruments help in getting correct energy readings?</w:t>
            </w:r>
          </w:p>
          <w:p w14:paraId="41D16835" w14:textId="7AE796A8" w:rsidR="00C84339" w:rsidRPr="00981E7D" w:rsidRDefault="00C84339" w:rsidP="00B27744">
            <w:pPr>
              <w:rPr>
                <w:rFonts w:asciiTheme="minorBidi" w:hAnsiTheme="minorBidi"/>
                <w:iCs/>
                <w:sz w:val="22"/>
                <w:szCs w:val="22"/>
              </w:rPr>
            </w:pP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08B55162" w:rsidR="00C84339" w:rsidRPr="00B27744" w:rsidRDefault="00B27744" w:rsidP="00B27744">
            <w:pPr>
              <w:rPr>
                <w:rFonts w:ascii="Arial" w:hAnsi="Arial" w:cs="Arial"/>
                <w:color w:val="000000"/>
              </w:rPr>
            </w:pPr>
            <w:r w:rsidRPr="00B27744">
              <w:rPr>
                <w:rFonts w:ascii="Arial" w:hAnsi="Arial" w:cs="Arial"/>
                <w:color w:val="000000"/>
              </w:rPr>
              <w:t>  What is meant by the energy consumption of a room or workplace?</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0E604B60" w:rsidR="00C84339" w:rsidRPr="00B27744" w:rsidRDefault="00B27744" w:rsidP="00B27744">
            <w:pPr>
              <w:rPr>
                <w:rFonts w:ascii="Arial" w:hAnsi="Arial" w:cs="Arial"/>
                <w:color w:val="000000"/>
              </w:rPr>
            </w:pPr>
            <w:r w:rsidRPr="00B27744">
              <w:rPr>
                <w:rFonts w:ascii="Arial" w:hAnsi="Arial" w:cs="Arial"/>
                <w:color w:val="000000"/>
              </w:rPr>
              <w:t>What factors are considered when trying to reduce energy use?</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2D46C0D4" w:rsidR="00C84339" w:rsidRPr="00B27744" w:rsidRDefault="00B27744" w:rsidP="00C84339">
            <w:pPr>
              <w:rPr>
                <w:rFonts w:ascii="Arial" w:hAnsi="Arial" w:cs="Arial"/>
                <w:color w:val="000000"/>
              </w:rPr>
            </w:pPr>
            <w:r w:rsidRPr="00B27744">
              <w:rPr>
                <w:rFonts w:ascii="Arial" w:hAnsi="Arial" w:cs="Arial"/>
                <w:color w:val="000000"/>
              </w:rPr>
              <w:t>How are energy-efficient devices different from normal electrical devices?</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A5920">
      <w:footerReference w:type="default" r:id="rId9"/>
      <w:pgSz w:w="11907" w:h="16839" w:code="9"/>
      <w:pgMar w:top="1152"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D7298" w14:textId="77777777" w:rsidR="00A93D7B" w:rsidRDefault="00A93D7B" w:rsidP="00C92255">
      <w:pPr>
        <w:spacing w:after="0" w:line="240" w:lineRule="auto"/>
      </w:pPr>
      <w:r>
        <w:separator/>
      </w:r>
    </w:p>
  </w:endnote>
  <w:endnote w:type="continuationSeparator" w:id="0">
    <w:p w14:paraId="3F279087" w14:textId="77777777" w:rsidR="00A93D7B" w:rsidRDefault="00A93D7B"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B4B09" w14:textId="77777777" w:rsidR="00A93D7B" w:rsidRDefault="00A93D7B" w:rsidP="00C92255">
      <w:pPr>
        <w:spacing w:after="0" w:line="240" w:lineRule="auto"/>
      </w:pPr>
      <w:r>
        <w:separator/>
      </w:r>
    </w:p>
  </w:footnote>
  <w:footnote w:type="continuationSeparator" w:id="0">
    <w:p w14:paraId="43B41D17" w14:textId="77777777" w:rsidR="00A93D7B" w:rsidRDefault="00A93D7B"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A8433D3"/>
    <w:multiLevelType w:val="hybridMultilevel"/>
    <w:tmpl w:val="EA3C8EA0"/>
    <w:lvl w:ilvl="0" w:tplc="D78E1E90">
      <w:start w:val="1"/>
      <w:numFmt w:val="decimal"/>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6"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5"/>
  </w:num>
  <w:num w:numId="2" w16cid:durableId="322658633">
    <w:abstractNumId w:val="0"/>
  </w:num>
  <w:num w:numId="3" w16cid:durableId="1115249116">
    <w:abstractNumId w:val="11"/>
  </w:num>
  <w:num w:numId="4" w16cid:durableId="347029253">
    <w:abstractNumId w:val="17"/>
  </w:num>
  <w:num w:numId="5" w16cid:durableId="533034594">
    <w:abstractNumId w:val="15"/>
  </w:num>
  <w:num w:numId="6" w16cid:durableId="293371664">
    <w:abstractNumId w:val="19"/>
  </w:num>
  <w:num w:numId="7" w16cid:durableId="278072487">
    <w:abstractNumId w:val="10"/>
  </w:num>
  <w:num w:numId="8" w16cid:durableId="1171876212">
    <w:abstractNumId w:val="18"/>
  </w:num>
  <w:num w:numId="9" w16cid:durableId="117769711">
    <w:abstractNumId w:val="9"/>
  </w:num>
  <w:num w:numId="10" w16cid:durableId="1840459897">
    <w:abstractNumId w:val="2"/>
  </w:num>
  <w:num w:numId="11" w16cid:durableId="2122412779">
    <w:abstractNumId w:val="4"/>
  </w:num>
  <w:num w:numId="12" w16cid:durableId="1755468849">
    <w:abstractNumId w:val="6"/>
  </w:num>
  <w:num w:numId="13" w16cid:durableId="6291521">
    <w:abstractNumId w:val="7"/>
  </w:num>
  <w:num w:numId="14" w16cid:durableId="1585913075">
    <w:abstractNumId w:val="16"/>
  </w:num>
  <w:num w:numId="15" w16cid:durableId="2016031983">
    <w:abstractNumId w:val="13"/>
  </w:num>
  <w:num w:numId="16" w16cid:durableId="887448424">
    <w:abstractNumId w:val="14"/>
  </w:num>
  <w:num w:numId="17" w16cid:durableId="1050348790">
    <w:abstractNumId w:val="12"/>
  </w:num>
  <w:num w:numId="18" w16cid:durableId="1837384166">
    <w:abstractNumId w:val="8"/>
  </w:num>
  <w:num w:numId="19" w16cid:durableId="1318145630">
    <w:abstractNumId w:val="1"/>
  </w:num>
  <w:num w:numId="20" w16cid:durableId="107651005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4309E"/>
    <w:rsid w:val="00050A05"/>
    <w:rsid w:val="00051F8D"/>
    <w:rsid w:val="00053583"/>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1CD6"/>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065E"/>
    <w:rsid w:val="00315E46"/>
    <w:rsid w:val="003245D8"/>
    <w:rsid w:val="0032483B"/>
    <w:rsid w:val="0032558C"/>
    <w:rsid w:val="003350BF"/>
    <w:rsid w:val="00342C41"/>
    <w:rsid w:val="00342D0F"/>
    <w:rsid w:val="00343F42"/>
    <w:rsid w:val="00345345"/>
    <w:rsid w:val="00351EED"/>
    <w:rsid w:val="00356317"/>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3BA7"/>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14DF"/>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A5920"/>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6EE5"/>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1292"/>
    <w:rsid w:val="008C41CF"/>
    <w:rsid w:val="008C6704"/>
    <w:rsid w:val="008D0F9E"/>
    <w:rsid w:val="008D2C8E"/>
    <w:rsid w:val="008D4002"/>
    <w:rsid w:val="008E54F0"/>
    <w:rsid w:val="00902CC8"/>
    <w:rsid w:val="00903770"/>
    <w:rsid w:val="00904ED1"/>
    <w:rsid w:val="0090734D"/>
    <w:rsid w:val="00910C19"/>
    <w:rsid w:val="0091247B"/>
    <w:rsid w:val="00912D67"/>
    <w:rsid w:val="00913755"/>
    <w:rsid w:val="00917B2B"/>
    <w:rsid w:val="009218D7"/>
    <w:rsid w:val="009232D6"/>
    <w:rsid w:val="00924219"/>
    <w:rsid w:val="00932A12"/>
    <w:rsid w:val="009402E5"/>
    <w:rsid w:val="00940B78"/>
    <w:rsid w:val="009627D9"/>
    <w:rsid w:val="00964C57"/>
    <w:rsid w:val="009655CA"/>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3D7B"/>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388F"/>
    <w:rsid w:val="00AF498F"/>
    <w:rsid w:val="00AF7658"/>
    <w:rsid w:val="00B06079"/>
    <w:rsid w:val="00B07704"/>
    <w:rsid w:val="00B16786"/>
    <w:rsid w:val="00B24F24"/>
    <w:rsid w:val="00B2774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BF5887"/>
    <w:rsid w:val="00C05385"/>
    <w:rsid w:val="00C16704"/>
    <w:rsid w:val="00C207B7"/>
    <w:rsid w:val="00C23C5B"/>
    <w:rsid w:val="00C30120"/>
    <w:rsid w:val="00C30228"/>
    <w:rsid w:val="00C37CEE"/>
    <w:rsid w:val="00C4016C"/>
    <w:rsid w:val="00C501B7"/>
    <w:rsid w:val="00C5075C"/>
    <w:rsid w:val="00C67EF8"/>
    <w:rsid w:val="00C7492A"/>
    <w:rsid w:val="00C84339"/>
    <w:rsid w:val="00C8799A"/>
    <w:rsid w:val="00C87B33"/>
    <w:rsid w:val="00C92255"/>
    <w:rsid w:val="00C94FA5"/>
    <w:rsid w:val="00C95FFF"/>
    <w:rsid w:val="00CA3979"/>
    <w:rsid w:val="00CA5C54"/>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43C41"/>
    <w:rsid w:val="00D5111C"/>
    <w:rsid w:val="00D53CA7"/>
    <w:rsid w:val="00D53CB1"/>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40AE"/>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D55409DB-2171-4563-8489-1076C781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8</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7</cp:revision>
  <dcterms:created xsi:type="dcterms:W3CDTF">2025-06-03T09:40:00Z</dcterms:created>
  <dcterms:modified xsi:type="dcterms:W3CDTF">2026-02-07T09:18:00Z</dcterms:modified>
</cp:coreProperties>
</file>